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CF" w:rsidRPr="001C698B" w:rsidRDefault="00CE30CF" w:rsidP="00CE30CF">
      <w:pPr>
        <w:widowControl/>
        <w:ind w:firstLineChars="591" w:firstLine="1661"/>
        <w:rPr>
          <w:rFonts w:ascii="仿宋_GB2312" w:eastAsia="仿宋_GB2312"/>
          <w:b/>
          <w:sz w:val="28"/>
          <w:szCs w:val="28"/>
        </w:rPr>
      </w:pPr>
      <w:r w:rsidRPr="001C698B">
        <w:rPr>
          <w:rFonts w:ascii="仿宋_GB2312" w:eastAsia="仿宋_GB2312" w:hint="eastAsia"/>
          <w:b/>
          <w:sz w:val="28"/>
          <w:szCs w:val="28"/>
        </w:rPr>
        <w:t>天津农商银行</w:t>
      </w:r>
      <w:r w:rsidR="00294238">
        <w:rPr>
          <w:rFonts w:ascii="仿宋_GB2312" w:eastAsia="仿宋_GB2312" w:hint="eastAsia"/>
          <w:b/>
          <w:sz w:val="28"/>
          <w:szCs w:val="28"/>
        </w:rPr>
        <w:t>2020</w:t>
      </w:r>
      <w:r w:rsidRPr="001C698B">
        <w:rPr>
          <w:rFonts w:ascii="仿宋_GB2312" w:eastAsia="仿宋_GB2312" w:hint="eastAsia"/>
          <w:b/>
          <w:sz w:val="28"/>
          <w:szCs w:val="28"/>
        </w:rPr>
        <w:t>年度“宝益得”系列</w:t>
      </w: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CE30CF" w:rsidRPr="001C698B" w:rsidRDefault="00CE30CF" w:rsidP="00CE30CF">
      <w:pPr>
        <w:rPr>
          <w:rFonts w:ascii="仿宋_GB2312" w:eastAsia="仿宋_GB2312"/>
          <w:sz w:val="24"/>
        </w:rPr>
      </w:pPr>
      <w:r w:rsidRPr="001C698B">
        <w:rPr>
          <w:rFonts w:ascii="仿宋_GB2312" w:eastAsia="仿宋_GB2312" w:hint="eastAsia"/>
          <w:sz w:val="24"/>
        </w:rPr>
        <w:t>尊敬的理财客户：</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CE30CF" w:rsidRPr="001C698B" w:rsidRDefault="00CE30CF" w:rsidP="00CE30CF">
      <w:pPr>
        <w:rPr>
          <w:rFonts w:ascii="仿宋_GB2312" w:eastAsia="仿宋_GB2312"/>
          <w:sz w:val="24"/>
        </w:rPr>
      </w:pPr>
      <w:r w:rsidRPr="001C698B">
        <w:rPr>
          <w:rFonts w:ascii="仿宋_GB2312" w:eastAsia="仿宋_GB2312" w:hint="eastAsia"/>
          <w:sz w:val="24"/>
        </w:rPr>
        <w:t>在投资理财产品之前认真阅读以下内容：</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一、理财产品购买流程</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CE30CF" w:rsidRPr="001C698B" w:rsidRDefault="00CE30CF" w:rsidP="00CE30CF">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二、客户风险承受能力评估</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三、信息公告</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四、投诉及建议</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CE30CF" w:rsidRPr="001C698B" w:rsidRDefault="00CE30CF" w:rsidP="00CE30CF">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r w:rsidRPr="001C698B">
        <w:rPr>
          <w:rFonts w:ascii="仿宋_GB2312" w:eastAsia="仿宋_GB2312" w:hint="eastAsia"/>
          <w:sz w:val="24"/>
        </w:rPr>
        <w:t xml:space="preserve">                                         天津农村商业银行股份有限公司</w:t>
      </w:r>
    </w:p>
    <w:p w:rsidR="00CE30CF" w:rsidRPr="001C698B" w:rsidRDefault="00CE30CF" w:rsidP="00CE30CF">
      <w:pPr>
        <w:rPr>
          <w:rFonts w:ascii="仿宋_GB2312" w:eastAsia="仿宋_GB2312"/>
          <w:b/>
          <w:sz w:val="24"/>
        </w:rPr>
      </w:pPr>
    </w:p>
    <w:p w:rsidR="00CE30CF" w:rsidRPr="001C698B" w:rsidRDefault="00CE30CF" w:rsidP="00CE30CF">
      <w:pPr>
        <w:jc w:val="center"/>
        <w:rPr>
          <w:rFonts w:ascii="仿宋_GB2312" w:eastAsia="仿宋_GB2312"/>
          <w:b/>
          <w:sz w:val="28"/>
          <w:szCs w:val="28"/>
        </w:rPr>
      </w:pPr>
    </w:p>
    <w:p w:rsidR="00CE30CF" w:rsidRPr="001C698B" w:rsidRDefault="00CE30CF" w:rsidP="00CE30CF">
      <w:pPr>
        <w:rPr>
          <w:rFonts w:ascii="仿宋_GB2312" w:eastAsia="仿宋_GB2312"/>
          <w:b/>
          <w:sz w:val="28"/>
          <w:szCs w:val="28"/>
        </w:rPr>
      </w:pPr>
    </w:p>
    <w:p w:rsidR="00CE30CF" w:rsidRDefault="00CE30CF" w:rsidP="00CE30CF">
      <w:pPr>
        <w:jc w:val="center"/>
        <w:rPr>
          <w:rFonts w:ascii="仿宋_GB2312" w:eastAsia="仿宋_GB2312"/>
          <w:b/>
          <w:sz w:val="28"/>
          <w:szCs w:val="28"/>
        </w:rPr>
      </w:pPr>
    </w:p>
    <w:p w:rsidR="00CE30CF" w:rsidRDefault="00CE30CF" w:rsidP="00CE30CF">
      <w:pPr>
        <w:jc w:val="center"/>
        <w:rPr>
          <w:rFonts w:ascii="仿宋_GB2312" w:eastAsia="仿宋_GB2312"/>
          <w:b/>
          <w:sz w:val="28"/>
          <w:szCs w:val="28"/>
        </w:rPr>
      </w:pP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sidR="00294238">
        <w:rPr>
          <w:rFonts w:ascii="仿宋_GB2312" w:eastAsia="仿宋_GB2312" w:hint="eastAsia"/>
          <w:b/>
          <w:sz w:val="28"/>
          <w:szCs w:val="28"/>
        </w:rPr>
        <w:t>2020</w:t>
      </w:r>
      <w:r w:rsidRPr="001C698B">
        <w:rPr>
          <w:rFonts w:ascii="仿宋_GB2312" w:eastAsia="仿宋_GB2312" w:hint="eastAsia"/>
          <w:b/>
          <w:sz w:val="28"/>
          <w:szCs w:val="28"/>
        </w:rPr>
        <w:t>年度“宝益得”系列</w:t>
      </w: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CE30CF" w:rsidRPr="001C698B" w:rsidRDefault="00CE30CF" w:rsidP="00CE30CF">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9804705" wp14:editId="39314257">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E30CF" w:rsidRPr="00CD0FCC" w:rsidRDefault="00CE30CF" w:rsidP="00CE30C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E30CF" w:rsidRPr="00420C15" w:rsidRDefault="00CE30CF" w:rsidP="00CE30CF">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CE30CF" w:rsidRPr="00CD0FCC" w:rsidRDefault="00CE30CF" w:rsidP="00CE30C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E30CF" w:rsidRPr="00420C15" w:rsidRDefault="00CE30CF" w:rsidP="00CE30CF">
                      <w:pPr>
                        <w:rPr>
                          <w:rFonts w:ascii="华文中宋" w:eastAsia="华文中宋" w:hAnsi="华文中宋"/>
                          <w:b/>
                          <w:sz w:val="28"/>
                          <w:szCs w:val="28"/>
                        </w:rPr>
                      </w:pPr>
                    </w:p>
                  </w:txbxContent>
                </v:textbox>
              </v:roundrect>
            </w:pict>
          </mc:Fallback>
        </mc:AlternateContent>
      </w:r>
    </w:p>
    <w:p w:rsidR="00CE30CF" w:rsidRPr="001C698B" w:rsidRDefault="00CE30CF" w:rsidP="00CE30CF">
      <w:pPr>
        <w:rPr>
          <w:rFonts w:ascii="仿宋_GB2312" w:eastAsia="仿宋_GB2312"/>
          <w:szCs w:val="21"/>
        </w:rPr>
      </w:pPr>
    </w:p>
    <w:p w:rsidR="00CE30CF" w:rsidRPr="001C698B" w:rsidRDefault="00CE30CF" w:rsidP="00CE30CF">
      <w:pPr>
        <w:rPr>
          <w:rFonts w:ascii="仿宋_GB2312" w:eastAsia="仿宋_GB2312"/>
          <w:szCs w:val="21"/>
        </w:rPr>
      </w:pPr>
      <w:r w:rsidRPr="001C698B">
        <w:rPr>
          <w:rFonts w:ascii="仿宋_GB2312" w:eastAsia="仿宋_GB2312" w:hint="eastAsia"/>
          <w:szCs w:val="21"/>
        </w:rPr>
        <w:t xml:space="preserve">尊敬的客户：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E30CF" w:rsidRPr="001C698B" w:rsidRDefault="00CE30CF" w:rsidP="00CE30CF">
      <w:pPr>
        <w:ind w:firstLineChars="200" w:firstLine="422"/>
        <w:rPr>
          <w:rFonts w:ascii="仿宋_GB2312" w:eastAsia="仿宋_GB2312"/>
          <w:b/>
          <w:szCs w:val="21"/>
        </w:rPr>
      </w:pPr>
      <w:r w:rsidRPr="001C698B">
        <w:rPr>
          <w:rFonts w:ascii="仿宋_GB2312" w:eastAsia="仿宋_GB2312" w:hint="eastAsia"/>
          <w:b/>
          <w:szCs w:val="21"/>
        </w:rPr>
        <w:t>重要须知：</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CE30CF" w:rsidRPr="001C698B" w:rsidRDefault="00CE30CF" w:rsidP="00CE30CF">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CE30CF" w:rsidRPr="001C698B" w:rsidRDefault="00CE30CF" w:rsidP="00CE30CF">
      <w:pPr>
        <w:ind w:firstLineChars="200" w:firstLine="422"/>
        <w:rPr>
          <w:rFonts w:ascii="仿宋_GB2312" w:eastAsia="仿宋_GB2312"/>
          <w:b/>
          <w:szCs w:val="21"/>
        </w:rPr>
      </w:pPr>
    </w:p>
    <w:p w:rsidR="00CE30CF" w:rsidRPr="001C698B" w:rsidRDefault="00CE30CF" w:rsidP="00CE30CF">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CE30CF" w:rsidRPr="001C698B" w:rsidTr="00887E24">
        <w:trPr>
          <w:trHeight w:val="397"/>
        </w:trPr>
        <w:tc>
          <w:tcPr>
            <w:tcW w:w="1246" w:type="dxa"/>
            <w:vMerge w:val="restart"/>
            <w:shd w:val="clear" w:color="auto" w:fill="auto"/>
            <w:vAlign w:val="center"/>
          </w:tcPr>
          <w:p w:rsidR="00CE30CF" w:rsidRPr="001C698B" w:rsidRDefault="00CE30CF" w:rsidP="00887E24">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CE30CF" w:rsidRPr="001C698B" w:rsidRDefault="00294238" w:rsidP="00887E24">
            <w:pPr>
              <w:ind w:firstLineChars="200" w:firstLine="420"/>
              <w:rPr>
                <w:rFonts w:ascii="仿宋_GB2312" w:eastAsia="仿宋_GB2312"/>
                <w:szCs w:val="21"/>
              </w:rPr>
            </w:pPr>
            <w:r>
              <w:rPr>
                <w:rFonts w:ascii="仿宋_GB2312" w:eastAsia="仿宋_GB2312" w:hint="eastAsia"/>
                <w:szCs w:val="21"/>
              </w:rPr>
              <w:t>2020</w:t>
            </w:r>
            <w:r w:rsidR="00CE30CF">
              <w:rPr>
                <w:rFonts w:ascii="仿宋_GB2312" w:eastAsia="仿宋_GB2312" w:hint="eastAsia"/>
                <w:szCs w:val="21"/>
              </w:rPr>
              <w:t>年度宝益得第</w:t>
            </w:r>
            <w:r w:rsidR="00851495">
              <w:rPr>
                <w:rFonts w:ascii="仿宋_GB2312" w:eastAsia="仿宋_GB2312" w:hint="eastAsia"/>
                <w:szCs w:val="21"/>
              </w:rPr>
              <w:t>3</w:t>
            </w:r>
            <w:r w:rsidR="00CE30CF">
              <w:rPr>
                <w:rFonts w:ascii="仿宋_GB2312" w:eastAsia="仿宋_GB2312" w:hint="eastAsia"/>
                <w:szCs w:val="21"/>
              </w:rPr>
              <w:t>期</w:t>
            </w:r>
            <w:r w:rsidR="00CE30CF" w:rsidRPr="001C698B">
              <w:rPr>
                <w:rFonts w:ascii="仿宋_GB2312" w:eastAsia="仿宋_GB2312" w:hint="eastAsia"/>
                <w:szCs w:val="21"/>
              </w:rPr>
              <w:t>人民币理财产品；</w:t>
            </w:r>
          </w:p>
        </w:tc>
      </w:tr>
      <w:tr w:rsidR="00CE30CF" w:rsidRPr="001C698B" w:rsidTr="00887E24">
        <w:trPr>
          <w:trHeight w:val="397"/>
        </w:trPr>
        <w:tc>
          <w:tcPr>
            <w:tcW w:w="1246" w:type="dxa"/>
            <w:vMerge/>
            <w:shd w:val="clear" w:color="auto" w:fill="auto"/>
            <w:vAlign w:val="center"/>
          </w:tcPr>
          <w:p w:rsidR="00CE30CF" w:rsidRPr="001C698B" w:rsidRDefault="00CE30CF" w:rsidP="00887E24">
            <w:pPr>
              <w:ind w:firstLineChars="200" w:firstLine="420"/>
              <w:rPr>
                <w:rFonts w:ascii="仿宋_GB2312" w:eastAsia="仿宋_GB2312"/>
                <w:szCs w:val="21"/>
              </w:rPr>
            </w:pPr>
          </w:p>
        </w:tc>
        <w:tc>
          <w:tcPr>
            <w:tcW w:w="7691" w:type="dxa"/>
            <w:shd w:val="clear" w:color="auto" w:fill="auto"/>
            <w:vAlign w:val="center"/>
          </w:tcPr>
          <w:p w:rsidR="00CE30CF" w:rsidRPr="001C698B"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t>
            </w:r>
            <w:r w:rsidR="00851495">
              <w:rPr>
                <w:rFonts w:ascii="仿宋_GB2312" w:eastAsia="仿宋_GB2312" w:hint="eastAsia"/>
                <w:szCs w:val="21"/>
              </w:rPr>
              <w:t>2003</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CE30CF" w:rsidRPr="001C698B" w:rsidTr="00887E24">
        <w:trPr>
          <w:trHeight w:val="397"/>
        </w:trPr>
        <w:tc>
          <w:tcPr>
            <w:tcW w:w="1246" w:type="dxa"/>
            <w:shd w:val="clear" w:color="auto" w:fill="auto"/>
            <w:vAlign w:val="center"/>
          </w:tcPr>
          <w:p w:rsidR="00CE30CF" w:rsidRPr="001C698B" w:rsidRDefault="00CE30CF" w:rsidP="00887E24">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人民币</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CE30CF" w:rsidRPr="001C698B" w:rsidRDefault="00851495" w:rsidP="00887E24">
            <w:pPr>
              <w:ind w:firstLineChars="200" w:firstLine="420"/>
              <w:rPr>
                <w:rFonts w:ascii="仿宋_GB2312" w:eastAsia="仿宋_GB2312"/>
                <w:szCs w:val="21"/>
              </w:rPr>
            </w:pPr>
            <w:r>
              <w:rPr>
                <w:rFonts w:ascii="仿宋_GB2312" w:eastAsia="仿宋_GB2312" w:hint="eastAsia"/>
                <w:szCs w:val="21"/>
              </w:rPr>
              <w:t>324</w:t>
            </w:r>
            <w:r w:rsidR="00CE30CF">
              <w:rPr>
                <w:rFonts w:ascii="仿宋_GB2312" w:eastAsia="仿宋_GB2312" w:hint="eastAsia"/>
                <w:szCs w:val="21"/>
              </w:rPr>
              <w:t>天</w:t>
            </w:r>
          </w:p>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CE30CF" w:rsidRPr="001C698B" w:rsidRDefault="00CE30CF" w:rsidP="00CE30CF">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CE30CF" w:rsidRPr="001C698B" w:rsidTr="00887E24">
        <w:trPr>
          <w:cantSplit/>
          <w:trHeight w:val="495"/>
        </w:trPr>
        <w:tc>
          <w:tcPr>
            <w:tcW w:w="1242" w:type="dxa"/>
            <w:vMerge w:val="restart"/>
          </w:tcPr>
          <w:p w:rsidR="00CE30CF" w:rsidRPr="001C698B" w:rsidRDefault="00CE30CF" w:rsidP="00887E24">
            <w:pPr>
              <w:ind w:firstLineChars="200" w:firstLine="420"/>
              <w:rPr>
                <w:rFonts w:ascii="仿宋_GB2312" w:eastAsia="仿宋_GB2312"/>
                <w:szCs w:val="21"/>
              </w:rPr>
            </w:pPr>
          </w:p>
          <w:p w:rsidR="00CE30CF" w:rsidRPr="001C698B" w:rsidRDefault="00CE30CF" w:rsidP="00887E24">
            <w:pPr>
              <w:ind w:firstLineChars="200" w:firstLine="420"/>
              <w:rPr>
                <w:rFonts w:ascii="仿宋_GB2312" w:eastAsia="仿宋_GB2312"/>
                <w:szCs w:val="21"/>
              </w:rPr>
            </w:pPr>
          </w:p>
          <w:p w:rsidR="00CE30CF" w:rsidRPr="001C698B" w:rsidRDefault="00CE30CF" w:rsidP="00887E24">
            <w:pPr>
              <w:rPr>
                <w:rFonts w:ascii="仿宋_GB2312" w:eastAsia="仿宋_GB2312"/>
                <w:szCs w:val="21"/>
              </w:rPr>
            </w:pPr>
          </w:p>
          <w:p w:rsidR="00CE30CF" w:rsidRPr="001C698B" w:rsidRDefault="00CE30CF" w:rsidP="00887E24">
            <w:pPr>
              <w:rPr>
                <w:rFonts w:ascii="仿宋_GB2312" w:eastAsia="仿宋_GB2312"/>
                <w:szCs w:val="21"/>
              </w:rPr>
            </w:pPr>
            <w:r w:rsidRPr="001C698B">
              <w:rPr>
                <w:rFonts w:ascii="仿宋_GB2312" w:eastAsia="仿宋_GB2312" w:hint="eastAsia"/>
                <w:szCs w:val="21"/>
              </w:rPr>
              <w:t>内部</w:t>
            </w:r>
          </w:p>
          <w:p w:rsidR="00CE30CF" w:rsidRPr="001C698B" w:rsidRDefault="00CE30CF" w:rsidP="00887E24">
            <w:pPr>
              <w:rPr>
                <w:rFonts w:ascii="仿宋_GB2312" w:eastAsia="仿宋_GB2312"/>
                <w:szCs w:val="21"/>
              </w:rPr>
            </w:pPr>
            <w:r w:rsidRPr="001C698B">
              <w:rPr>
                <w:rFonts w:ascii="仿宋_GB2312" w:eastAsia="仿宋_GB2312" w:hint="eastAsia"/>
                <w:szCs w:val="21"/>
              </w:rPr>
              <w:t>风险</w:t>
            </w:r>
          </w:p>
          <w:p w:rsidR="00CE30CF" w:rsidRPr="001C698B" w:rsidRDefault="00CE30CF" w:rsidP="00887E24">
            <w:pPr>
              <w:rPr>
                <w:rFonts w:ascii="仿宋_GB2312" w:eastAsia="仿宋_GB2312"/>
                <w:szCs w:val="21"/>
              </w:rPr>
            </w:pPr>
            <w:r w:rsidRPr="001C698B">
              <w:rPr>
                <w:rFonts w:ascii="仿宋_GB2312" w:eastAsia="仿宋_GB2312" w:hint="eastAsia"/>
                <w:szCs w:val="21"/>
              </w:rPr>
              <w:t>评级</w:t>
            </w:r>
          </w:p>
        </w:tc>
        <w:tc>
          <w:tcPr>
            <w:tcW w:w="7655" w:type="dxa"/>
            <w:gridSpan w:val="4"/>
          </w:tcPr>
          <w:p w:rsidR="00CE30CF" w:rsidRPr="001C698B" w:rsidRDefault="00CE30CF" w:rsidP="00887E24">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CE30CF" w:rsidRPr="001C698B" w:rsidRDefault="00CE30CF" w:rsidP="00887E24">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CE30CF" w:rsidRPr="001C698B" w:rsidTr="00887E24">
        <w:trPr>
          <w:cantSplit/>
          <w:trHeight w:val="337"/>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产品风险星级</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风险程度</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适合投资者</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适合投资策略</w:t>
            </w:r>
          </w:p>
        </w:tc>
      </w:tr>
      <w:tr w:rsidR="00CE30CF" w:rsidRPr="001C698B" w:rsidTr="00887E24">
        <w:trPr>
          <w:cantSplit/>
          <w:trHeight w:val="271"/>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低</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保守型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风险控制</w:t>
            </w:r>
          </w:p>
        </w:tc>
      </w:tr>
      <w:tr w:rsidR="00CE30CF" w:rsidRPr="001C698B" w:rsidTr="00887E24">
        <w:trPr>
          <w:cantSplit/>
          <w:trHeight w:val="233"/>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较低</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稳健型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稳健发展</w:t>
            </w:r>
          </w:p>
        </w:tc>
      </w:tr>
      <w:tr w:rsidR="00CE30CF" w:rsidRPr="001C698B" w:rsidTr="00887E24">
        <w:trPr>
          <w:cantSplit/>
          <w:trHeight w:val="337"/>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中</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平衡型</w:t>
            </w:r>
          </w:p>
        </w:tc>
        <w:tc>
          <w:tcPr>
            <w:tcW w:w="2697" w:type="dxa"/>
          </w:tcPr>
          <w:p w:rsidR="00CE30CF" w:rsidRPr="001C698B" w:rsidRDefault="00CE30CF" w:rsidP="00887E24">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CE30CF" w:rsidRPr="001C698B" w:rsidTr="00887E24">
        <w:trPr>
          <w:cantSplit/>
          <w:trHeight w:val="271"/>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较高</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成长型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积极进取</w:t>
            </w:r>
          </w:p>
        </w:tc>
      </w:tr>
      <w:tr w:rsidR="00CE30CF" w:rsidRPr="001C698B" w:rsidTr="00887E24">
        <w:trPr>
          <w:cantSplit/>
          <w:trHeight w:val="233"/>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高</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进取型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风险承受</w:t>
            </w:r>
          </w:p>
        </w:tc>
      </w:tr>
    </w:tbl>
    <w:p w:rsidR="00CE30CF" w:rsidRPr="001C698B" w:rsidRDefault="00CE30CF" w:rsidP="00CE30CF">
      <w:pPr>
        <w:spacing w:line="500" w:lineRule="exact"/>
        <w:rPr>
          <w:rFonts w:ascii="仿宋_GB2312" w:eastAsia="仿宋_GB2312"/>
          <w:b/>
          <w:sz w:val="24"/>
        </w:rPr>
      </w:pPr>
    </w:p>
    <w:p w:rsidR="00CE30CF" w:rsidRPr="00392D4C" w:rsidRDefault="00CE30CF" w:rsidP="00CE30CF">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CE30CF" w:rsidRPr="001C698B" w:rsidRDefault="00CE30CF" w:rsidP="00CE30CF">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E30CF" w:rsidRPr="001C698B" w:rsidRDefault="00CE30CF" w:rsidP="00CE30CF">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CE30CF" w:rsidRPr="001C698B" w:rsidRDefault="00CE30CF" w:rsidP="00CE30CF">
      <w:pPr>
        <w:spacing w:line="500" w:lineRule="exact"/>
        <w:rPr>
          <w:rFonts w:ascii="仿宋_GB2312" w:eastAsia="仿宋_GB2312"/>
          <w:b/>
          <w:sz w:val="28"/>
          <w:szCs w:val="28"/>
          <w:u w:val="single"/>
        </w:rPr>
      </w:pPr>
    </w:p>
    <w:p w:rsidR="00CE30CF" w:rsidRPr="001C698B" w:rsidRDefault="00CE30CF" w:rsidP="00CE30CF">
      <w:pPr>
        <w:spacing w:line="500" w:lineRule="exact"/>
        <w:rPr>
          <w:rFonts w:ascii="仿宋_GB2312" w:eastAsia="仿宋_GB2312"/>
          <w:b/>
          <w:sz w:val="28"/>
          <w:szCs w:val="28"/>
          <w:u w:val="single"/>
        </w:rPr>
      </w:pPr>
    </w:p>
    <w:p w:rsidR="00CE30CF" w:rsidRPr="001C698B" w:rsidRDefault="00CE30CF" w:rsidP="00CE30CF">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CE30CF" w:rsidRPr="001C698B" w:rsidRDefault="00CE30CF" w:rsidP="00CE30CF">
      <w:pPr>
        <w:spacing w:line="500" w:lineRule="exact"/>
        <w:ind w:firstLineChars="200" w:firstLine="562"/>
        <w:jc w:val="center"/>
        <w:rPr>
          <w:rFonts w:ascii="仿宋_GB2312" w:eastAsia="仿宋_GB2312"/>
          <w:b/>
          <w:sz w:val="28"/>
          <w:szCs w:val="28"/>
          <w:u w:val="single"/>
        </w:rPr>
      </w:pPr>
    </w:p>
    <w:p w:rsidR="00CE30CF" w:rsidRPr="001C698B" w:rsidRDefault="00CE30CF" w:rsidP="00CE30CF">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CE30CF" w:rsidRPr="001C698B" w:rsidRDefault="00CE30CF" w:rsidP="00CE30CF">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CE30CF" w:rsidRPr="001C698B" w:rsidRDefault="00CE30CF" w:rsidP="00CE30CF">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CE30CF" w:rsidRPr="001C698B" w:rsidRDefault="00CE30CF" w:rsidP="00CE30CF">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CE30CF" w:rsidRPr="001C698B" w:rsidRDefault="00CE30CF" w:rsidP="00CE30CF">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CE30CF" w:rsidRPr="001C698B" w:rsidRDefault="00CE30CF" w:rsidP="00CE30CF">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080"/>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sidR="00294238">
        <w:rPr>
          <w:rFonts w:ascii="仿宋_GB2312" w:eastAsia="仿宋_GB2312" w:hint="eastAsia"/>
          <w:b/>
          <w:sz w:val="28"/>
          <w:szCs w:val="28"/>
        </w:rPr>
        <w:t>2020</w:t>
      </w:r>
      <w:r w:rsidRPr="001C698B">
        <w:rPr>
          <w:rFonts w:ascii="仿宋_GB2312" w:eastAsia="仿宋_GB2312" w:hint="eastAsia"/>
          <w:b/>
          <w:sz w:val="28"/>
          <w:szCs w:val="28"/>
        </w:rPr>
        <w:t>年度“宝益得”系列</w:t>
      </w:r>
    </w:p>
    <w:p w:rsidR="00CE30CF" w:rsidRPr="001C698B" w:rsidRDefault="00CE30CF" w:rsidP="00CE30C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4B13798" wp14:editId="4DAEC4F8">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E30CF" w:rsidRPr="00B93190"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E30CF" w:rsidRPr="006B501C"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E30CF" w:rsidRPr="00420C15" w:rsidRDefault="00CE30CF" w:rsidP="00CE30C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E30CF" w:rsidRPr="00B93190"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E30CF" w:rsidRPr="006B501C"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E30CF" w:rsidRPr="00420C15" w:rsidRDefault="00CE30CF" w:rsidP="00CE30C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E30CF" w:rsidRPr="001C698B" w:rsidRDefault="00CE30CF" w:rsidP="00CE30CF">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E30CF" w:rsidRPr="001C698B" w:rsidTr="00887E24">
        <w:trPr>
          <w:trHeight w:val="315"/>
        </w:trPr>
        <w:tc>
          <w:tcPr>
            <w:tcW w:w="2770" w:type="dxa"/>
            <w:vMerge w:val="restart"/>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E30CF" w:rsidRPr="001C698B" w:rsidRDefault="00294238" w:rsidP="00887E24">
            <w:pPr>
              <w:ind w:firstLineChars="200" w:firstLine="420"/>
              <w:rPr>
                <w:rFonts w:ascii="仿宋_GB2312" w:eastAsia="仿宋_GB2312"/>
                <w:szCs w:val="21"/>
              </w:rPr>
            </w:pPr>
            <w:r>
              <w:rPr>
                <w:rFonts w:ascii="仿宋_GB2312" w:eastAsia="仿宋_GB2312" w:hint="eastAsia"/>
                <w:szCs w:val="21"/>
              </w:rPr>
              <w:t>2020</w:t>
            </w:r>
            <w:r w:rsidR="00CE30CF">
              <w:rPr>
                <w:rFonts w:ascii="仿宋_GB2312" w:eastAsia="仿宋_GB2312" w:hint="eastAsia"/>
                <w:szCs w:val="21"/>
              </w:rPr>
              <w:t>年度宝益得第</w:t>
            </w:r>
            <w:r w:rsidR="00851495">
              <w:rPr>
                <w:rFonts w:ascii="仿宋_GB2312" w:eastAsia="仿宋_GB2312" w:hint="eastAsia"/>
                <w:szCs w:val="21"/>
              </w:rPr>
              <w:t>3</w:t>
            </w:r>
            <w:r w:rsidR="00CE30CF">
              <w:rPr>
                <w:rFonts w:ascii="仿宋_GB2312" w:eastAsia="仿宋_GB2312" w:hint="eastAsia"/>
                <w:szCs w:val="21"/>
              </w:rPr>
              <w:t>期</w:t>
            </w:r>
            <w:r w:rsidR="00CE30CF" w:rsidRPr="001C698B">
              <w:rPr>
                <w:rFonts w:ascii="仿宋_GB2312" w:eastAsia="仿宋_GB2312" w:hint="eastAsia"/>
                <w:szCs w:val="21"/>
              </w:rPr>
              <w:t>人民币理财产品；</w:t>
            </w:r>
          </w:p>
        </w:tc>
      </w:tr>
      <w:tr w:rsidR="00CE30CF" w:rsidRPr="001C698B" w:rsidTr="00887E24">
        <w:trPr>
          <w:trHeight w:val="184"/>
        </w:trPr>
        <w:tc>
          <w:tcPr>
            <w:tcW w:w="2770" w:type="dxa"/>
            <w:vMerge/>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E30CF" w:rsidRPr="001C698B"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t>
            </w:r>
            <w:r w:rsidR="00851495">
              <w:rPr>
                <w:rFonts w:ascii="仿宋_GB2312" w:eastAsia="仿宋_GB2312" w:hint="eastAsia"/>
                <w:szCs w:val="21"/>
              </w:rPr>
              <w:t>2003</w:t>
            </w:r>
          </w:p>
        </w:tc>
      </w:tr>
      <w:tr w:rsidR="00CE30CF" w:rsidRPr="001C698B" w:rsidTr="00887E24">
        <w:trPr>
          <w:trHeight w:val="134"/>
        </w:trPr>
        <w:tc>
          <w:tcPr>
            <w:tcW w:w="2770" w:type="dxa"/>
            <w:vMerge/>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E30CF"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w:t>
            </w:r>
            <w:r w:rsidR="0097585D">
              <w:rPr>
                <w:rFonts w:ascii="仿宋_GB2312" w:eastAsia="仿宋_GB2312" w:hint="eastAsia"/>
                <w:szCs w:val="21"/>
              </w:rPr>
              <w:t>1104419000</w:t>
            </w:r>
            <w:r w:rsidR="00851495">
              <w:rPr>
                <w:rFonts w:ascii="仿宋_GB2312" w:eastAsia="仿宋_GB2312" w:hint="eastAsia"/>
                <w:szCs w:val="21"/>
              </w:rPr>
              <w:t>361</w:t>
            </w:r>
          </w:p>
          <w:p w:rsidR="00CE30CF" w:rsidRPr="001C698B" w:rsidRDefault="00CE30CF" w:rsidP="00887E24">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CE30CF" w:rsidRPr="001C698B" w:rsidRDefault="00851495" w:rsidP="00887E24">
            <w:pPr>
              <w:ind w:firstLineChars="200" w:firstLine="420"/>
              <w:rPr>
                <w:rFonts w:ascii="仿宋_GB2312" w:eastAsia="仿宋_GB2312"/>
                <w:szCs w:val="21"/>
              </w:rPr>
            </w:pPr>
            <w:r>
              <w:rPr>
                <w:rFonts w:ascii="仿宋_GB2312" w:eastAsia="仿宋_GB2312" w:hint="eastAsia"/>
                <w:szCs w:val="21"/>
              </w:rPr>
              <w:t>324</w:t>
            </w:r>
            <w:r w:rsidR="00CE30CF">
              <w:rPr>
                <w:rFonts w:ascii="仿宋_GB2312" w:eastAsia="仿宋_GB2312" w:hint="eastAsia"/>
                <w:szCs w:val="21"/>
              </w:rPr>
              <w:t>天</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CE30CF" w:rsidRPr="001C698B" w:rsidRDefault="003E186C" w:rsidP="00887E24">
            <w:pPr>
              <w:spacing w:line="500" w:lineRule="exact"/>
              <w:ind w:right="120" w:firstLineChars="200" w:firstLine="420"/>
              <w:rPr>
                <w:rFonts w:ascii="仿宋_GB2312" w:eastAsia="仿宋_GB2312"/>
                <w:szCs w:val="21"/>
              </w:rPr>
            </w:pPr>
            <w:r>
              <w:rPr>
                <w:rFonts w:hint="eastAsia"/>
              </w:rPr>
              <w:t>5</w:t>
            </w:r>
            <w:r w:rsidR="00CE30CF" w:rsidRPr="005A530F">
              <w:rPr>
                <w:rFonts w:ascii="仿宋" w:eastAsia="仿宋" w:hAnsi="仿宋" w:hint="eastAsia"/>
              </w:rPr>
              <w:t>亿</w:t>
            </w:r>
            <w:r w:rsidR="00CE30CF" w:rsidRPr="005A530F">
              <w:rPr>
                <w:rFonts w:ascii="仿宋" w:eastAsia="仿宋" w:hAnsi="仿宋" w:hint="eastAsia"/>
                <w:szCs w:val="21"/>
              </w:rPr>
              <w:t>元</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CE30CF" w:rsidRPr="001C698B" w:rsidRDefault="00294238" w:rsidP="002463FD">
            <w:pPr>
              <w:spacing w:line="500" w:lineRule="exact"/>
              <w:ind w:right="120" w:firstLineChars="200" w:firstLine="420"/>
              <w:rPr>
                <w:rFonts w:ascii="仿宋_GB2312" w:eastAsia="仿宋_GB2312"/>
                <w:szCs w:val="21"/>
              </w:rPr>
            </w:pPr>
            <w:r>
              <w:rPr>
                <w:rFonts w:ascii="仿宋_GB2312" w:eastAsia="仿宋_GB2312" w:hint="eastAsia"/>
                <w:szCs w:val="21"/>
              </w:rPr>
              <w:t>2020</w:t>
            </w:r>
            <w:r w:rsidR="00CE30CF" w:rsidRPr="001C38FD">
              <w:rPr>
                <w:rFonts w:ascii="仿宋_GB2312" w:eastAsia="仿宋_GB2312" w:hint="eastAsia"/>
                <w:szCs w:val="21"/>
              </w:rPr>
              <w:t>年</w:t>
            </w:r>
            <w:r w:rsidR="00496DA4">
              <w:rPr>
                <w:rFonts w:ascii="仿宋_GB2312" w:eastAsia="仿宋_GB2312" w:hint="eastAsia"/>
                <w:szCs w:val="21"/>
              </w:rPr>
              <w:t>01</w:t>
            </w:r>
            <w:r w:rsidR="00CE30CF" w:rsidRPr="001C38FD">
              <w:rPr>
                <w:rFonts w:ascii="仿宋_GB2312" w:eastAsia="仿宋_GB2312" w:hint="eastAsia"/>
                <w:szCs w:val="21"/>
              </w:rPr>
              <w:t>月</w:t>
            </w:r>
            <w:r w:rsidR="00851495">
              <w:rPr>
                <w:rFonts w:ascii="仿宋_GB2312" w:eastAsia="仿宋_GB2312" w:hint="eastAsia"/>
                <w:szCs w:val="21"/>
              </w:rPr>
              <w:t>14</w:t>
            </w:r>
            <w:r w:rsidR="00CE30CF" w:rsidRPr="001C38FD">
              <w:rPr>
                <w:rFonts w:ascii="仿宋_GB2312" w:eastAsia="仿宋_GB2312" w:hint="eastAsia"/>
                <w:szCs w:val="21"/>
              </w:rPr>
              <w:t>日</w:t>
            </w:r>
            <w:r w:rsidR="0097585D">
              <w:rPr>
                <w:rFonts w:ascii="仿宋_GB2312" w:eastAsia="仿宋_GB2312" w:hint="eastAsia"/>
                <w:szCs w:val="21"/>
              </w:rPr>
              <w:t>-2020</w:t>
            </w:r>
            <w:r w:rsidR="00CE30CF" w:rsidRPr="001C38FD">
              <w:rPr>
                <w:rFonts w:ascii="仿宋_GB2312" w:eastAsia="仿宋_GB2312" w:hint="eastAsia"/>
                <w:szCs w:val="21"/>
              </w:rPr>
              <w:t>年</w:t>
            </w:r>
            <w:r w:rsidR="0097585D">
              <w:rPr>
                <w:rFonts w:ascii="仿宋_GB2312" w:eastAsia="仿宋_GB2312" w:hint="eastAsia"/>
                <w:szCs w:val="21"/>
              </w:rPr>
              <w:t>01</w:t>
            </w:r>
            <w:r w:rsidR="00CE30CF" w:rsidRPr="001C38FD">
              <w:rPr>
                <w:rFonts w:ascii="仿宋_GB2312" w:eastAsia="仿宋_GB2312" w:hint="eastAsia"/>
                <w:szCs w:val="21"/>
              </w:rPr>
              <w:t>月</w:t>
            </w:r>
            <w:r w:rsidR="00851495">
              <w:rPr>
                <w:rFonts w:ascii="仿宋_GB2312" w:eastAsia="仿宋_GB2312" w:hint="eastAsia"/>
                <w:szCs w:val="21"/>
              </w:rPr>
              <w:t>20</w:t>
            </w:r>
            <w:r w:rsidR="00CE30CF" w:rsidRPr="001C38FD">
              <w:rPr>
                <w:rFonts w:ascii="仿宋_GB2312" w:eastAsia="仿宋_GB2312" w:hint="eastAsia"/>
                <w:szCs w:val="21"/>
              </w:rPr>
              <w:t>日</w:t>
            </w:r>
          </w:p>
        </w:tc>
      </w:tr>
      <w:tr w:rsidR="00CE30CF" w:rsidRPr="001C698B" w:rsidTr="00887E24">
        <w:trPr>
          <w:cantSplit/>
          <w:trHeight w:val="324"/>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E30CF" w:rsidRPr="001C698B" w:rsidRDefault="0097585D" w:rsidP="00887E24">
            <w:pPr>
              <w:spacing w:line="500" w:lineRule="exact"/>
              <w:ind w:right="120" w:firstLineChars="200" w:firstLine="420"/>
              <w:rPr>
                <w:rFonts w:ascii="仿宋_GB2312" w:eastAsia="仿宋_GB2312"/>
                <w:szCs w:val="21"/>
              </w:rPr>
            </w:pPr>
            <w:r>
              <w:rPr>
                <w:rFonts w:ascii="仿宋_GB2312" w:eastAsia="仿宋_GB2312" w:hint="eastAsia"/>
                <w:szCs w:val="21"/>
              </w:rPr>
              <w:t>2020</w:t>
            </w:r>
            <w:r w:rsidR="00CE30CF" w:rsidRPr="001C38FD">
              <w:rPr>
                <w:rFonts w:ascii="仿宋_GB2312" w:eastAsia="仿宋_GB2312" w:hint="eastAsia"/>
                <w:szCs w:val="21"/>
              </w:rPr>
              <w:t>年</w:t>
            </w:r>
            <w:r>
              <w:rPr>
                <w:rFonts w:ascii="仿宋_GB2312" w:eastAsia="仿宋_GB2312" w:hint="eastAsia"/>
                <w:szCs w:val="21"/>
              </w:rPr>
              <w:t>01</w:t>
            </w:r>
            <w:r w:rsidR="00CE30CF" w:rsidRPr="001C38FD">
              <w:rPr>
                <w:rFonts w:ascii="仿宋_GB2312" w:eastAsia="仿宋_GB2312" w:hint="eastAsia"/>
                <w:szCs w:val="21"/>
              </w:rPr>
              <w:t>月</w:t>
            </w:r>
            <w:r w:rsidR="00851495">
              <w:rPr>
                <w:rFonts w:ascii="仿宋_GB2312" w:eastAsia="仿宋_GB2312" w:hint="eastAsia"/>
                <w:szCs w:val="21"/>
              </w:rPr>
              <w:t>21</w:t>
            </w:r>
            <w:r w:rsidR="00CE30CF" w:rsidRPr="001C38FD">
              <w:rPr>
                <w:rFonts w:ascii="仿宋_GB2312" w:eastAsia="仿宋_GB2312" w:hint="eastAsia"/>
                <w:szCs w:val="21"/>
              </w:rPr>
              <w:t>日</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E30CF" w:rsidRPr="001C698B" w:rsidRDefault="00CE30CF" w:rsidP="00887E24">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20</w:t>
            </w:r>
            <w:r w:rsidRPr="001C38FD">
              <w:rPr>
                <w:rFonts w:ascii="仿宋_GB2312" w:eastAsia="仿宋_GB2312" w:hint="eastAsia"/>
                <w:szCs w:val="21"/>
              </w:rPr>
              <w:t>年</w:t>
            </w:r>
            <w:r w:rsidR="00851495">
              <w:rPr>
                <w:rFonts w:ascii="仿宋_GB2312" w:eastAsia="仿宋_GB2312" w:hint="eastAsia"/>
                <w:szCs w:val="21"/>
              </w:rPr>
              <w:t>12</w:t>
            </w:r>
            <w:r w:rsidRPr="001C38FD">
              <w:rPr>
                <w:rFonts w:ascii="仿宋_GB2312" w:eastAsia="仿宋_GB2312" w:hint="eastAsia"/>
                <w:szCs w:val="21"/>
              </w:rPr>
              <w:t>月</w:t>
            </w:r>
            <w:r w:rsidR="00851495">
              <w:rPr>
                <w:rFonts w:ascii="仿宋_GB2312" w:eastAsia="仿宋_GB2312" w:hint="eastAsia"/>
                <w:szCs w:val="21"/>
              </w:rPr>
              <w:t>10</w:t>
            </w:r>
            <w:r w:rsidRPr="001C38FD">
              <w:rPr>
                <w:rFonts w:ascii="仿宋_GB2312" w:eastAsia="仿宋_GB2312" w:hint="eastAsia"/>
                <w:szCs w:val="21"/>
              </w:rPr>
              <w:t>日</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Pr>
                <w:rFonts w:ascii="仿宋_GB2312" w:eastAsia="仿宋_GB2312" w:hint="eastAsia"/>
                <w:szCs w:val="21"/>
              </w:rPr>
              <w:t>招商</w:t>
            </w:r>
            <w:r w:rsidRPr="001C38FD">
              <w:rPr>
                <w:rFonts w:ascii="仿宋_GB2312" w:eastAsia="仿宋_GB2312" w:hint="eastAsia"/>
                <w:szCs w:val="21"/>
              </w:rPr>
              <w:t>银行股份有限公司或我行指定的其他托管人</w:t>
            </w:r>
          </w:p>
        </w:tc>
      </w:tr>
      <w:tr w:rsidR="00CE30CF" w:rsidRPr="001C698B" w:rsidTr="00887E24">
        <w:trPr>
          <w:cantSplit/>
          <w:trHeight w:val="1120"/>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E30CF" w:rsidRPr="001C698B" w:rsidRDefault="00CE30CF" w:rsidP="00887E24">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E30CF" w:rsidRPr="001C698B" w:rsidRDefault="00CE30CF" w:rsidP="00887E2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00CA00A7">
              <w:rPr>
                <w:rFonts w:ascii="仿宋_GB2312" w:eastAsia="仿宋_GB2312" w:hint="eastAsia"/>
                <w:szCs w:val="21"/>
                <w:u w:val="single"/>
              </w:rPr>
              <w:t>4.35</w:t>
            </w:r>
            <w:r w:rsidRPr="001C38FD">
              <w:rPr>
                <w:rFonts w:ascii="仿宋_GB2312" w:eastAsia="仿宋_GB2312" w:hint="eastAsia"/>
                <w:szCs w:val="21"/>
                <w:u w:val="single"/>
              </w:rPr>
              <w:t>%</w:t>
            </w:r>
            <w:r w:rsidRPr="001C698B">
              <w:rPr>
                <w:rFonts w:ascii="仿宋_GB2312" w:eastAsia="仿宋_GB2312" w:hint="eastAsia"/>
                <w:szCs w:val="21"/>
              </w:rPr>
              <w:t>；</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00464FF2">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E30CF" w:rsidRPr="001C698B" w:rsidTr="00887E24">
        <w:trPr>
          <w:trHeight w:val="586"/>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E30CF" w:rsidRPr="001C698B" w:rsidRDefault="00CE30CF" w:rsidP="00887E24">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E30CF" w:rsidRPr="001C698B" w:rsidTr="00887E24">
        <w:trPr>
          <w:trHeight w:val="224"/>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E30CF" w:rsidRPr="001C698B" w:rsidTr="00887E24">
        <w:trPr>
          <w:trHeight w:val="849"/>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E30CF" w:rsidRPr="001C698B" w:rsidRDefault="00CE30CF" w:rsidP="00CE30CF">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0097585D">
        <w:rPr>
          <w:rFonts w:ascii="仿宋_GB2312" w:eastAsia="仿宋_GB2312" w:hint="eastAsia"/>
          <w:sz w:val="24"/>
        </w:rPr>
        <w:t>4.</w:t>
      </w:r>
      <w:r w:rsidR="00CA00A7">
        <w:rPr>
          <w:rFonts w:ascii="仿宋_GB2312" w:eastAsia="仿宋_GB2312" w:hint="eastAsia"/>
          <w:sz w:val="24"/>
        </w:rPr>
        <w:t>35</w:t>
      </w:r>
      <w:r w:rsidRPr="001C38FD">
        <w:rPr>
          <w:rFonts w:ascii="仿宋_GB2312" w:eastAsia="仿宋_GB2312" w:hint="eastAsia"/>
          <w:sz w:val="24"/>
        </w:rPr>
        <w:t>%</w:t>
      </w:r>
      <w:r w:rsidRPr="001C698B">
        <w:rPr>
          <w:rFonts w:ascii="仿宋_GB2312" w:eastAsia="仿宋_GB2312" w:hint="eastAsia"/>
          <w:sz w:val="24"/>
        </w:rPr>
        <w:t xml:space="preserve">。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CE30CF"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00851495">
        <w:rPr>
          <w:rFonts w:ascii="仿宋_GB2312" w:eastAsia="仿宋_GB2312" w:hint="eastAsia"/>
          <w:bCs/>
          <w:iCs/>
          <w:sz w:val="24"/>
        </w:rPr>
        <w:t>324</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sidR="008F77C0">
        <w:rPr>
          <w:rFonts w:ascii="仿宋_GB2312" w:eastAsia="仿宋_GB2312" w:hint="eastAsia"/>
          <w:bCs/>
          <w:iCs/>
          <w:sz w:val="24"/>
        </w:rPr>
        <w:t>4.</w:t>
      </w:r>
      <w:r w:rsidR="00DB07D1">
        <w:rPr>
          <w:rFonts w:ascii="仿宋_GB2312" w:eastAsia="仿宋_GB2312" w:hint="eastAsia"/>
          <w:bCs/>
          <w:iCs/>
          <w:sz w:val="24"/>
        </w:rPr>
        <w:t>35</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70026208"/>
    <w:bookmarkStart w:id="1" w:name="_MON_1571149437"/>
    <w:bookmarkStart w:id="2" w:name="_MON_1577512384"/>
    <w:bookmarkStart w:id="3" w:name="_MON_1577512422"/>
    <w:bookmarkStart w:id="4" w:name="_MON_1591199152"/>
    <w:bookmarkStart w:id="5" w:name="_MON_1554125738"/>
    <w:bookmarkStart w:id="6" w:name="_MON_1592399804"/>
    <w:bookmarkStart w:id="7" w:name="_MON_1556021655"/>
    <w:bookmarkStart w:id="8" w:name="_MON_1556641860"/>
    <w:bookmarkStart w:id="9" w:name="_MON_1557218149"/>
    <w:bookmarkStart w:id="10" w:name="_MON_1595416262"/>
    <w:bookmarkStart w:id="11" w:name="_MON_1557849181"/>
    <w:bookmarkStart w:id="12" w:name="_MON_1559654054"/>
    <w:bookmarkStart w:id="13" w:name="_MON_1560245456"/>
    <w:bookmarkStart w:id="14" w:name="_MON_1560865688"/>
    <w:bookmarkStart w:id="15" w:name="_MON_1562678867"/>
    <w:bookmarkStart w:id="16" w:name="_MON_1563889323"/>
    <w:bookmarkStart w:id="17" w:name="_MON_1598779624"/>
    <w:bookmarkStart w:id="18" w:name="_MON_1565182662"/>
    <w:bookmarkStart w:id="19" w:name="_MON_1565184345"/>
    <w:bookmarkStart w:id="20" w:name="_MON_1565184352"/>
    <w:bookmarkStart w:id="21" w:name="_MON_156940867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CE30CF" w:rsidRPr="001C698B" w:rsidRDefault="00DB07D1" w:rsidP="00CE30CF">
      <w:pPr>
        <w:spacing w:line="500" w:lineRule="exact"/>
        <w:ind w:right="120" w:firstLineChars="200" w:firstLine="480"/>
        <w:rPr>
          <w:rFonts w:ascii="仿宋_GB2312" w:eastAsia="仿宋_GB2312"/>
          <w:bCs/>
          <w:iCs/>
          <w:sz w:val="24"/>
        </w:rPr>
      </w:pPr>
      <w:r>
        <w:rPr>
          <w:rFonts w:ascii="仿宋_GB2312" w:eastAsia="仿宋_GB2312"/>
          <w:bCs/>
          <w:iCs/>
          <w:sz w:val="24"/>
        </w:rPr>
        <w:object w:dxaOrig="640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5pt" o:ole="">
            <v:imagedata r:id="rId8" o:title=""/>
          </v:shape>
          <o:OLEObject Type="Embed" ProgID="Excel.Sheet.8" ShapeID="_x0000_i1025" DrawAspect="Content" ObjectID="_1640091640" r:id="rId9"/>
        </w:object>
      </w:r>
    </w:p>
    <w:p w:rsidR="00CE30CF" w:rsidRPr="000834CB" w:rsidRDefault="00CE30CF" w:rsidP="00CE30CF">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w:t>
      </w:r>
      <w:bookmarkStart w:id="22" w:name="_GoBack"/>
      <w:bookmarkEnd w:id="22"/>
      <w:r w:rsidRPr="001C698B">
        <w:rPr>
          <w:rFonts w:ascii="仿宋_GB2312" w:eastAsia="仿宋_GB2312" w:hint="eastAsia"/>
          <w:bCs/>
          <w:iCs/>
          <w:sz w:val="24"/>
        </w:rPr>
        <w:t>何收益的承诺。产品最终收益要以到期实际实现收益为准。</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CE30CF" w:rsidRPr="001C698B" w:rsidRDefault="00CE30CF" w:rsidP="00CE30CF">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CE30CF" w:rsidRDefault="00CE30CF" w:rsidP="00CE30CF">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CE30CF" w:rsidRPr="00327DD4" w:rsidRDefault="00CE30CF" w:rsidP="00CE30CF">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12588E" w:rsidRPr="00CE30CF" w:rsidRDefault="0012588E"/>
    <w:sectPr w:rsidR="0012588E" w:rsidRPr="00CE30C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54" w:rsidRDefault="000E2E54" w:rsidP="00CE30CF">
      <w:r>
        <w:separator/>
      </w:r>
    </w:p>
  </w:endnote>
  <w:endnote w:type="continuationSeparator" w:id="0">
    <w:p w:rsidR="000E2E54" w:rsidRDefault="000E2E54" w:rsidP="00CE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94749"/>
      <w:docPartObj>
        <w:docPartGallery w:val="Page Numbers (Bottom of Page)"/>
        <w:docPartUnique/>
      </w:docPartObj>
    </w:sdtPr>
    <w:sdtEndPr/>
    <w:sdtContent>
      <w:sdt>
        <w:sdtPr>
          <w:id w:val="-1669238322"/>
          <w:docPartObj>
            <w:docPartGallery w:val="Page Numbers (Top of Page)"/>
            <w:docPartUnique/>
          </w:docPartObj>
        </w:sdtPr>
        <w:sdtEndPr/>
        <w:sdtContent>
          <w:p w:rsidR="00CE30CF" w:rsidRDefault="00CE30C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B07D1">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B07D1">
              <w:rPr>
                <w:b/>
                <w:bCs/>
                <w:noProof/>
              </w:rPr>
              <w:t>11</w:t>
            </w:r>
            <w:r>
              <w:rPr>
                <w:b/>
                <w:bCs/>
                <w:sz w:val="24"/>
                <w:szCs w:val="24"/>
              </w:rPr>
              <w:fldChar w:fldCharType="end"/>
            </w:r>
          </w:p>
        </w:sdtContent>
      </w:sdt>
    </w:sdtContent>
  </w:sdt>
  <w:p w:rsidR="00CE30CF" w:rsidRDefault="00CE30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54" w:rsidRDefault="000E2E54" w:rsidP="00CE30CF">
      <w:r>
        <w:separator/>
      </w:r>
    </w:p>
  </w:footnote>
  <w:footnote w:type="continuationSeparator" w:id="0">
    <w:p w:rsidR="000E2E54" w:rsidRDefault="000E2E54" w:rsidP="00CE3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25"/>
    <w:rsid w:val="000E2E54"/>
    <w:rsid w:val="001242E2"/>
    <w:rsid w:val="0012588E"/>
    <w:rsid w:val="00142E91"/>
    <w:rsid w:val="0016574A"/>
    <w:rsid w:val="001675BA"/>
    <w:rsid w:val="002463FD"/>
    <w:rsid w:val="00294238"/>
    <w:rsid w:val="002B643A"/>
    <w:rsid w:val="002F5926"/>
    <w:rsid w:val="0035364E"/>
    <w:rsid w:val="003D074E"/>
    <w:rsid w:val="003E186C"/>
    <w:rsid w:val="00464FF2"/>
    <w:rsid w:val="00496DA4"/>
    <w:rsid w:val="00565AA7"/>
    <w:rsid w:val="005D7753"/>
    <w:rsid w:val="00727931"/>
    <w:rsid w:val="007500AE"/>
    <w:rsid w:val="008353DF"/>
    <w:rsid w:val="00851495"/>
    <w:rsid w:val="00870025"/>
    <w:rsid w:val="008F0C98"/>
    <w:rsid w:val="008F77C0"/>
    <w:rsid w:val="00930F78"/>
    <w:rsid w:val="0097585D"/>
    <w:rsid w:val="00986893"/>
    <w:rsid w:val="009A611C"/>
    <w:rsid w:val="009D4FA4"/>
    <w:rsid w:val="00AB541C"/>
    <w:rsid w:val="00AC5E55"/>
    <w:rsid w:val="00BF251A"/>
    <w:rsid w:val="00C36BD3"/>
    <w:rsid w:val="00CA00A7"/>
    <w:rsid w:val="00CE30CF"/>
    <w:rsid w:val="00CE50A7"/>
    <w:rsid w:val="00D24553"/>
    <w:rsid w:val="00D55D7D"/>
    <w:rsid w:val="00DA3474"/>
    <w:rsid w:val="00DB07D1"/>
    <w:rsid w:val="00E80E35"/>
    <w:rsid w:val="00EB74E3"/>
    <w:rsid w:val="00F96D10"/>
    <w:rsid w:val="00FB63C2"/>
    <w:rsid w:val="00FE0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0CF"/>
    <w:rPr>
      <w:sz w:val="18"/>
      <w:szCs w:val="18"/>
    </w:rPr>
  </w:style>
  <w:style w:type="paragraph" w:styleId="a4">
    <w:name w:val="footer"/>
    <w:basedOn w:val="a"/>
    <w:link w:val="Char0"/>
    <w:uiPriority w:val="99"/>
    <w:unhideWhenUsed/>
    <w:rsid w:val="00CE30CF"/>
    <w:pPr>
      <w:tabs>
        <w:tab w:val="center" w:pos="4153"/>
        <w:tab w:val="right" w:pos="8306"/>
      </w:tabs>
      <w:snapToGrid w:val="0"/>
      <w:jc w:val="left"/>
    </w:pPr>
    <w:rPr>
      <w:sz w:val="18"/>
      <w:szCs w:val="18"/>
    </w:rPr>
  </w:style>
  <w:style w:type="character" w:customStyle="1" w:styleId="Char0">
    <w:name w:val="页脚 Char"/>
    <w:basedOn w:val="a0"/>
    <w:link w:val="a4"/>
    <w:uiPriority w:val="99"/>
    <w:rsid w:val="00CE30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0CF"/>
    <w:rPr>
      <w:sz w:val="18"/>
      <w:szCs w:val="18"/>
    </w:rPr>
  </w:style>
  <w:style w:type="paragraph" w:styleId="a4">
    <w:name w:val="footer"/>
    <w:basedOn w:val="a"/>
    <w:link w:val="Char0"/>
    <w:uiPriority w:val="99"/>
    <w:unhideWhenUsed/>
    <w:rsid w:val="00CE30CF"/>
    <w:pPr>
      <w:tabs>
        <w:tab w:val="center" w:pos="4153"/>
        <w:tab w:val="right" w:pos="8306"/>
      </w:tabs>
      <w:snapToGrid w:val="0"/>
      <w:jc w:val="left"/>
    </w:pPr>
    <w:rPr>
      <w:sz w:val="18"/>
      <w:szCs w:val="18"/>
    </w:rPr>
  </w:style>
  <w:style w:type="character" w:customStyle="1" w:styleId="Char0">
    <w:name w:val="页脚 Char"/>
    <w:basedOn w:val="a0"/>
    <w:link w:val="a4"/>
    <w:uiPriority w:val="99"/>
    <w:rsid w:val="00CE30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11</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82</cp:revision>
  <dcterms:created xsi:type="dcterms:W3CDTF">2019-09-29T08:35:00Z</dcterms:created>
  <dcterms:modified xsi:type="dcterms:W3CDTF">2020-01-09T08:14:00Z</dcterms:modified>
</cp:coreProperties>
</file>