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B3" w:rsidRPr="001C698B" w:rsidRDefault="00485AB3" w:rsidP="000B5F90">
      <w:pPr>
        <w:spacing w:line="360" w:lineRule="auto"/>
        <w:ind w:firstLineChars="296" w:firstLine="832"/>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85AB3" w:rsidRPr="001C698B" w:rsidRDefault="00485AB3" w:rsidP="00485AB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85AB3" w:rsidRPr="001C698B" w:rsidRDefault="00485AB3" w:rsidP="00485AB3">
      <w:pPr>
        <w:rPr>
          <w:rFonts w:ascii="仿宋_GB2312" w:eastAsia="仿宋_GB2312"/>
          <w:sz w:val="24"/>
        </w:rPr>
      </w:pPr>
      <w:r w:rsidRPr="001C698B">
        <w:rPr>
          <w:rFonts w:ascii="仿宋_GB2312" w:eastAsia="仿宋_GB2312" w:hint="eastAsia"/>
          <w:sz w:val="24"/>
        </w:rPr>
        <w:t>尊敬的理财客户：</w:t>
      </w:r>
    </w:p>
    <w:p w:rsidR="00485AB3" w:rsidRPr="001C698B" w:rsidRDefault="00485AB3" w:rsidP="00485AB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85AB3" w:rsidRPr="001C698B" w:rsidRDefault="00485AB3" w:rsidP="00485AB3">
      <w:pPr>
        <w:rPr>
          <w:rFonts w:ascii="仿宋_GB2312" w:eastAsia="仿宋_GB2312"/>
          <w:sz w:val="24"/>
        </w:rPr>
      </w:pPr>
      <w:r w:rsidRPr="001C698B">
        <w:rPr>
          <w:rFonts w:ascii="仿宋_GB2312" w:eastAsia="仿宋_GB2312" w:hint="eastAsia"/>
          <w:sz w:val="24"/>
        </w:rPr>
        <w:t>在投资理财产品之前认真阅读以下内容：</w:t>
      </w:r>
    </w:p>
    <w:p w:rsidR="00485AB3" w:rsidRPr="001C698B" w:rsidRDefault="00485AB3" w:rsidP="00485AB3">
      <w:pPr>
        <w:ind w:firstLineChars="200" w:firstLine="480"/>
        <w:rPr>
          <w:rFonts w:ascii="仿宋_GB2312" w:eastAsia="仿宋_GB2312"/>
          <w:sz w:val="24"/>
        </w:rPr>
      </w:pPr>
      <w:r w:rsidRPr="001C698B">
        <w:rPr>
          <w:rFonts w:ascii="仿宋_GB2312" w:eastAsia="仿宋_GB2312" w:hint="eastAsia"/>
          <w:sz w:val="24"/>
        </w:rPr>
        <w:t>一、理财产品购买流程</w:t>
      </w:r>
    </w:p>
    <w:p w:rsidR="00485AB3" w:rsidRPr="001C698B" w:rsidRDefault="00485AB3" w:rsidP="00485AB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85AB3" w:rsidRPr="001C698B" w:rsidRDefault="00485AB3" w:rsidP="00485AB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二、客户风险承受能力评估</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三、信息公告</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四、投诉及建议</w:t>
      </w:r>
    </w:p>
    <w:p w:rsidR="00485AB3" w:rsidRPr="001C698B" w:rsidRDefault="00485AB3" w:rsidP="00485AB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85AB3" w:rsidRPr="001C698B" w:rsidRDefault="00485AB3" w:rsidP="00485AB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p>
    <w:p w:rsidR="00485AB3" w:rsidRPr="001C698B" w:rsidRDefault="00485AB3" w:rsidP="00485AB3">
      <w:pPr>
        <w:rPr>
          <w:rFonts w:ascii="仿宋_GB2312" w:eastAsia="仿宋_GB2312"/>
          <w:sz w:val="24"/>
        </w:rPr>
      </w:pPr>
      <w:r w:rsidRPr="001C698B">
        <w:rPr>
          <w:rFonts w:ascii="仿宋_GB2312" w:eastAsia="仿宋_GB2312" w:hint="eastAsia"/>
          <w:sz w:val="24"/>
        </w:rPr>
        <w:t xml:space="preserve">                                         天津农村商业银行股份有限公司</w:t>
      </w:r>
    </w:p>
    <w:p w:rsidR="00485AB3" w:rsidRPr="001C698B" w:rsidRDefault="00485AB3" w:rsidP="00485AB3">
      <w:pPr>
        <w:rPr>
          <w:rFonts w:ascii="仿宋_GB2312" w:eastAsia="仿宋_GB2312"/>
          <w:b/>
          <w:sz w:val="24"/>
        </w:rPr>
      </w:pPr>
    </w:p>
    <w:p w:rsidR="00485AB3" w:rsidRPr="001C698B" w:rsidRDefault="00485AB3" w:rsidP="00485AB3">
      <w:pPr>
        <w:jc w:val="center"/>
        <w:rPr>
          <w:rFonts w:ascii="仿宋_GB2312" w:eastAsia="仿宋_GB2312"/>
          <w:b/>
          <w:sz w:val="28"/>
          <w:szCs w:val="28"/>
        </w:rPr>
      </w:pPr>
    </w:p>
    <w:p w:rsidR="00485AB3" w:rsidRPr="001C698B" w:rsidRDefault="00485AB3" w:rsidP="00485AB3">
      <w:pPr>
        <w:rPr>
          <w:rFonts w:ascii="仿宋_GB2312" w:eastAsia="仿宋_GB2312"/>
          <w:b/>
          <w:sz w:val="24"/>
        </w:rPr>
      </w:pPr>
    </w:p>
    <w:p w:rsidR="00485AB3" w:rsidRPr="001C698B" w:rsidRDefault="00485AB3" w:rsidP="00485AB3">
      <w:pPr>
        <w:rPr>
          <w:rFonts w:ascii="仿宋_GB2312" w:eastAsia="仿宋_GB2312"/>
          <w:b/>
          <w:sz w:val="24"/>
        </w:rPr>
      </w:pPr>
    </w:p>
    <w:p w:rsidR="00485AB3" w:rsidRPr="001C698B" w:rsidRDefault="00485AB3" w:rsidP="00485AB3">
      <w:pPr>
        <w:rPr>
          <w:rFonts w:ascii="仿宋_GB2312" w:eastAsia="仿宋_GB2312"/>
          <w:b/>
          <w:sz w:val="28"/>
          <w:szCs w:val="28"/>
        </w:rPr>
      </w:pPr>
    </w:p>
    <w:p w:rsidR="00485AB3" w:rsidRPr="001C698B" w:rsidRDefault="00485AB3" w:rsidP="00485AB3">
      <w:pPr>
        <w:rPr>
          <w:rFonts w:ascii="仿宋_GB2312" w:eastAsia="仿宋_GB2312"/>
          <w:b/>
          <w:sz w:val="28"/>
          <w:szCs w:val="28"/>
        </w:rPr>
      </w:pPr>
    </w:p>
    <w:p w:rsidR="00485AB3" w:rsidRPr="001C698B" w:rsidRDefault="00485AB3" w:rsidP="00485AB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85AB3" w:rsidRPr="001C698B" w:rsidRDefault="00485AB3" w:rsidP="00485AB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85AB3" w:rsidRPr="001C698B" w:rsidRDefault="00485AB3" w:rsidP="00485AB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83FC6F2" wp14:editId="41C03424">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85AB3" w:rsidRPr="00CD0FCC" w:rsidRDefault="00485AB3" w:rsidP="00485A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85AB3" w:rsidRPr="00D25A6E" w:rsidRDefault="00485AB3" w:rsidP="00485AB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485AB3" w:rsidRPr="00CD0FCC" w:rsidRDefault="00485AB3" w:rsidP="00485A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85AB3" w:rsidRPr="00D25A6E" w:rsidRDefault="00485AB3" w:rsidP="00485AB3">
                      <w:pPr>
                        <w:rPr>
                          <w:rFonts w:ascii="华文中宋" w:eastAsia="华文中宋" w:hAnsi="华文中宋"/>
                          <w:b/>
                          <w:sz w:val="28"/>
                          <w:szCs w:val="28"/>
                        </w:rPr>
                      </w:pPr>
                    </w:p>
                  </w:txbxContent>
                </v:textbox>
              </v:roundrect>
            </w:pict>
          </mc:Fallback>
        </mc:AlternateContent>
      </w:r>
    </w:p>
    <w:p w:rsidR="00485AB3" w:rsidRPr="001C698B" w:rsidRDefault="00485AB3" w:rsidP="00485AB3">
      <w:pPr>
        <w:rPr>
          <w:rFonts w:ascii="仿宋_GB2312" w:eastAsia="仿宋_GB2312"/>
          <w:szCs w:val="21"/>
        </w:rPr>
      </w:pPr>
    </w:p>
    <w:p w:rsidR="00485AB3" w:rsidRPr="001C698B" w:rsidRDefault="00485AB3" w:rsidP="00485AB3">
      <w:pPr>
        <w:rPr>
          <w:rFonts w:ascii="仿宋_GB2312" w:eastAsia="仿宋_GB2312"/>
          <w:szCs w:val="21"/>
        </w:rPr>
      </w:pPr>
      <w:r w:rsidRPr="001C698B">
        <w:rPr>
          <w:rFonts w:ascii="仿宋_GB2312" w:eastAsia="仿宋_GB2312" w:hint="eastAsia"/>
          <w:szCs w:val="21"/>
        </w:rPr>
        <w:t xml:space="preserve">尊敬的客户：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85AB3" w:rsidRPr="001C698B" w:rsidRDefault="00485AB3" w:rsidP="00485AB3">
      <w:pPr>
        <w:ind w:firstLineChars="200" w:firstLine="422"/>
        <w:rPr>
          <w:rFonts w:ascii="仿宋_GB2312" w:eastAsia="仿宋_GB2312"/>
          <w:b/>
          <w:szCs w:val="21"/>
        </w:rPr>
      </w:pPr>
      <w:r w:rsidRPr="001C698B">
        <w:rPr>
          <w:rFonts w:ascii="仿宋_GB2312" w:eastAsia="仿宋_GB2312" w:hint="eastAsia"/>
          <w:b/>
          <w:szCs w:val="21"/>
        </w:rPr>
        <w:t>重要须知：</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485AB3" w:rsidRPr="001C698B" w:rsidRDefault="00485AB3" w:rsidP="00485AB3">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85AB3" w:rsidRPr="001C698B" w:rsidRDefault="00485AB3" w:rsidP="00485AB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85AB3" w:rsidRPr="001C698B" w:rsidRDefault="00485AB3" w:rsidP="00485AB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485AB3" w:rsidRPr="001C698B" w:rsidRDefault="00485AB3" w:rsidP="00485AB3">
      <w:pPr>
        <w:ind w:firstLineChars="200" w:firstLine="422"/>
        <w:rPr>
          <w:rFonts w:ascii="仿宋_GB2312" w:eastAsia="仿宋_GB2312"/>
          <w:b/>
          <w:szCs w:val="21"/>
        </w:rPr>
      </w:pPr>
    </w:p>
    <w:p w:rsidR="00485AB3" w:rsidRPr="001C698B" w:rsidRDefault="00485AB3" w:rsidP="00485AB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85AB3" w:rsidRPr="001C698B" w:rsidTr="00A6216D">
        <w:trPr>
          <w:trHeight w:val="397"/>
        </w:trPr>
        <w:tc>
          <w:tcPr>
            <w:tcW w:w="1246" w:type="dxa"/>
            <w:vMerge w:val="restart"/>
            <w:shd w:val="clear" w:color="auto" w:fill="auto"/>
            <w:vAlign w:val="center"/>
          </w:tcPr>
          <w:p w:rsidR="00485AB3" w:rsidRPr="001C698B" w:rsidRDefault="00485AB3" w:rsidP="00A6216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型第</w:t>
            </w:r>
            <w:r w:rsidR="00464B29">
              <w:rPr>
                <w:rFonts w:ascii="仿宋_GB2312" w:eastAsia="仿宋_GB2312" w:hAnsi="华文中宋" w:hint="eastAsia"/>
                <w:szCs w:val="21"/>
              </w:rPr>
              <w:t>45</w:t>
            </w:r>
            <w:r>
              <w:rPr>
                <w:rFonts w:ascii="仿宋_GB2312" w:eastAsia="仿宋_GB2312" w:hAnsi="华文中宋" w:hint="eastAsia"/>
                <w:szCs w:val="21"/>
              </w:rPr>
              <w:t>期</w:t>
            </w:r>
            <w:r w:rsidRPr="007056FF">
              <w:rPr>
                <w:rFonts w:ascii="仿宋_GB2312" w:eastAsia="仿宋_GB2312" w:hAnsi="华文中宋" w:hint="eastAsia"/>
                <w:szCs w:val="21"/>
              </w:rPr>
              <w:t>人民币理财产品；</w:t>
            </w:r>
          </w:p>
        </w:tc>
      </w:tr>
      <w:tr w:rsidR="00485AB3" w:rsidRPr="001C698B" w:rsidTr="00A6216D">
        <w:trPr>
          <w:trHeight w:val="397"/>
        </w:trPr>
        <w:tc>
          <w:tcPr>
            <w:tcW w:w="1246" w:type="dxa"/>
            <w:vMerge/>
            <w:shd w:val="clear" w:color="auto" w:fill="auto"/>
            <w:vAlign w:val="center"/>
          </w:tcPr>
          <w:p w:rsidR="00485AB3" w:rsidRPr="001C698B" w:rsidRDefault="00485AB3" w:rsidP="00A6216D">
            <w:pPr>
              <w:ind w:firstLineChars="200" w:firstLine="420"/>
              <w:rPr>
                <w:rFonts w:ascii="仿宋_GB2312" w:eastAsia="仿宋_GB2312"/>
                <w:szCs w:val="21"/>
              </w:rPr>
            </w:pPr>
          </w:p>
        </w:tc>
        <w:tc>
          <w:tcPr>
            <w:tcW w:w="7691" w:type="dxa"/>
            <w:shd w:val="clear" w:color="auto" w:fill="auto"/>
            <w:vAlign w:val="center"/>
          </w:tcPr>
          <w:p w:rsidR="00485AB3" w:rsidRPr="007056FF" w:rsidRDefault="00485AB3" w:rsidP="00A6216D">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Pr>
                <w:rFonts w:ascii="仿宋_GB2312" w:eastAsia="仿宋_GB2312" w:hAnsi="华文中宋" w:hint="eastAsia"/>
                <w:szCs w:val="21"/>
              </w:rPr>
              <w:t>TXZYBB19</w:t>
            </w:r>
            <w:r w:rsidR="00464B29">
              <w:rPr>
                <w:rFonts w:ascii="仿宋_GB2312" w:eastAsia="仿宋_GB2312" w:hAnsi="华文中宋" w:hint="eastAsia"/>
                <w:szCs w:val="21"/>
              </w:rPr>
              <w:t>45</w:t>
            </w:r>
          </w:p>
        </w:tc>
      </w:tr>
      <w:tr w:rsidR="00485AB3" w:rsidRPr="001C698B" w:rsidTr="00A6216D">
        <w:trPr>
          <w:trHeight w:val="397"/>
        </w:trPr>
        <w:tc>
          <w:tcPr>
            <w:tcW w:w="1246" w:type="dxa"/>
            <w:shd w:val="clear" w:color="auto" w:fill="auto"/>
            <w:vAlign w:val="center"/>
          </w:tcPr>
          <w:p w:rsidR="00485AB3" w:rsidRPr="001C698B" w:rsidRDefault="00485AB3" w:rsidP="00A6216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485AB3" w:rsidRPr="001C698B" w:rsidTr="00A6216D">
        <w:trPr>
          <w:trHeight w:val="397"/>
        </w:trPr>
        <w:tc>
          <w:tcPr>
            <w:tcW w:w="1246" w:type="dxa"/>
            <w:shd w:val="clear" w:color="auto" w:fill="auto"/>
            <w:vAlign w:val="center"/>
          </w:tcPr>
          <w:p w:rsidR="00485AB3" w:rsidRPr="001C698B" w:rsidRDefault="00485AB3" w:rsidP="00A6216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485AB3" w:rsidRPr="001C698B" w:rsidTr="00A6216D">
        <w:trPr>
          <w:trHeight w:val="397"/>
        </w:trPr>
        <w:tc>
          <w:tcPr>
            <w:tcW w:w="1246" w:type="dxa"/>
            <w:shd w:val="clear" w:color="auto" w:fill="auto"/>
            <w:vAlign w:val="center"/>
          </w:tcPr>
          <w:p w:rsidR="00485AB3" w:rsidRPr="001C698B" w:rsidRDefault="00485AB3" w:rsidP="00A6216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485AB3" w:rsidRPr="001C698B" w:rsidTr="00A6216D">
        <w:trPr>
          <w:trHeight w:val="397"/>
        </w:trPr>
        <w:tc>
          <w:tcPr>
            <w:tcW w:w="1246" w:type="dxa"/>
            <w:shd w:val="clear" w:color="auto" w:fill="auto"/>
            <w:vAlign w:val="center"/>
          </w:tcPr>
          <w:p w:rsidR="00485AB3" w:rsidRPr="001C698B" w:rsidRDefault="00485AB3" w:rsidP="00A6216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85AB3" w:rsidRPr="007056FF" w:rsidRDefault="00485AB3" w:rsidP="00A6216D">
            <w:pPr>
              <w:ind w:firstLineChars="200" w:firstLine="420"/>
              <w:rPr>
                <w:rFonts w:ascii="仿宋_GB2312" w:eastAsia="仿宋_GB2312" w:hAnsi="华文中宋"/>
                <w:szCs w:val="21"/>
              </w:rPr>
            </w:pPr>
            <w:r>
              <w:rPr>
                <w:rFonts w:ascii="仿宋_GB2312" w:eastAsia="仿宋_GB2312" w:hAnsi="华文中宋" w:hint="eastAsia"/>
                <w:szCs w:val="21"/>
              </w:rPr>
              <w:t>1</w:t>
            </w:r>
            <w:r w:rsidR="00464B29">
              <w:rPr>
                <w:rFonts w:ascii="仿宋_GB2312" w:eastAsia="仿宋_GB2312" w:hAnsi="华文中宋" w:hint="eastAsia"/>
                <w:szCs w:val="21"/>
              </w:rPr>
              <w:t>89</w:t>
            </w:r>
            <w:r w:rsidRPr="007056FF">
              <w:rPr>
                <w:rFonts w:ascii="仿宋_GB2312" w:eastAsia="仿宋_GB2312" w:hAnsi="华文中宋" w:hint="eastAsia"/>
                <w:szCs w:val="21"/>
              </w:rPr>
              <w:t>天</w:t>
            </w:r>
          </w:p>
          <w:p w:rsidR="00485AB3" w:rsidRPr="007056FF" w:rsidRDefault="00485AB3" w:rsidP="00A6216D">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485AB3" w:rsidRPr="001C698B" w:rsidRDefault="00485AB3" w:rsidP="00485AB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85AB3" w:rsidRPr="001C698B" w:rsidTr="00A6216D">
        <w:trPr>
          <w:cantSplit/>
          <w:trHeight w:val="495"/>
        </w:trPr>
        <w:tc>
          <w:tcPr>
            <w:tcW w:w="1242" w:type="dxa"/>
            <w:vMerge w:val="restart"/>
          </w:tcPr>
          <w:p w:rsidR="00485AB3" w:rsidRPr="001C698B" w:rsidRDefault="00485AB3" w:rsidP="00A6216D">
            <w:pPr>
              <w:ind w:firstLineChars="200" w:firstLine="420"/>
              <w:rPr>
                <w:rFonts w:ascii="仿宋_GB2312" w:eastAsia="仿宋_GB2312"/>
                <w:szCs w:val="21"/>
              </w:rPr>
            </w:pPr>
          </w:p>
          <w:p w:rsidR="00485AB3" w:rsidRPr="001C698B" w:rsidRDefault="00485AB3" w:rsidP="00A6216D">
            <w:pPr>
              <w:ind w:firstLineChars="200" w:firstLine="420"/>
              <w:rPr>
                <w:rFonts w:ascii="仿宋_GB2312" w:eastAsia="仿宋_GB2312"/>
                <w:szCs w:val="21"/>
              </w:rPr>
            </w:pPr>
          </w:p>
          <w:p w:rsidR="00485AB3" w:rsidRPr="001C698B" w:rsidRDefault="00485AB3" w:rsidP="00A6216D">
            <w:pPr>
              <w:rPr>
                <w:rFonts w:ascii="仿宋_GB2312" w:eastAsia="仿宋_GB2312"/>
                <w:szCs w:val="21"/>
              </w:rPr>
            </w:pPr>
          </w:p>
          <w:p w:rsidR="00485AB3" w:rsidRPr="001C698B" w:rsidRDefault="00485AB3" w:rsidP="00A6216D">
            <w:pPr>
              <w:rPr>
                <w:rFonts w:ascii="仿宋_GB2312" w:eastAsia="仿宋_GB2312"/>
                <w:szCs w:val="21"/>
              </w:rPr>
            </w:pPr>
            <w:r w:rsidRPr="001C698B">
              <w:rPr>
                <w:rFonts w:ascii="仿宋_GB2312" w:eastAsia="仿宋_GB2312" w:hint="eastAsia"/>
                <w:szCs w:val="21"/>
              </w:rPr>
              <w:t>内部</w:t>
            </w:r>
          </w:p>
          <w:p w:rsidR="00485AB3" w:rsidRPr="001C698B" w:rsidRDefault="00485AB3" w:rsidP="00A6216D">
            <w:pPr>
              <w:rPr>
                <w:rFonts w:ascii="仿宋_GB2312" w:eastAsia="仿宋_GB2312"/>
                <w:szCs w:val="21"/>
              </w:rPr>
            </w:pPr>
            <w:r w:rsidRPr="001C698B">
              <w:rPr>
                <w:rFonts w:ascii="仿宋_GB2312" w:eastAsia="仿宋_GB2312" w:hint="eastAsia"/>
                <w:szCs w:val="21"/>
              </w:rPr>
              <w:t>风险</w:t>
            </w:r>
          </w:p>
          <w:p w:rsidR="00485AB3" w:rsidRPr="001C698B" w:rsidRDefault="00485AB3" w:rsidP="00A6216D">
            <w:pPr>
              <w:rPr>
                <w:rFonts w:ascii="仿宋_GB2312" w:eastAsia="仿宋_GB2312"/>
                <w:szCs w:val="21"/>
              </w:rPr>
            </w:pPr>
            <w:r w:rsidRPr="001C698B">
              <w:rPr>
                <w:rFonts w:ascii="仿宋_GB2312" w:eastAsia="仿宋_GB2312" w:hint="eastAsia"/>
                <w:szCs w:val="21"/>
              </w:rPr>
              <w:t>评级</w:t>
            </w:r>
          </w:p>
        </w:tc>
        <w:tc>
          <w:tcPr>
            <w:tcW w:w="7655" w:type="dxa"/>
            <w:gridSpan w:val="4"/>
          </w:tcPr>
          <w:p w:rsidR="00485AB3" w:rsidRPr="001C698B" w:rsidRDefault="00485AB3" w:rsidP="00A6216D">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85AB3" w:rsidRPr="001C698B" w:rsidRDefault="00485AB3" w:rsidP="00A6216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85AB3" w:rsidRPr="001C698B" w:rsidTr="00A6216D">
        <w:trPr>
          <w:cantSplit/>
          <w:trHeight w:val="337"/>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风险程度</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适合投资者</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适合投资策略</w:t>
            </w:r>
          </w:p>
        </w:tc>
      </w:tr>
      <w:tr w:rsidR="00485AB3" w:rsidRPr="001C698B" w:rsidTr="00A6216D">
        <w:trPr>
          <w:cantSplit/>
          <w:trHeight w:val="271"/>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低</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保守型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风险控制</w:t>
            </w:r>
          </w:p>
        </w:tc>
      </w:tr>
      <w:tr w:rsidR="00485AB3" w:rsidRPr="001C698B" w:rsidTr="00A6216D">
        <w:trPr>
          <w:cantSplit/>
          <w:trHeight w:val="233"/>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较低</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稳健型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稳健发展</w:t>
            </w:r>
          </w:p>
        </w:tc>
      </w:tr>
      <w:tr w:rsidR="00485AB3" w:rsidRPr="001C698B" w:rsidTr="00A6216D">
        <w:trPr>
          <w:cantSplit/>
          <w:trHeight w:val="337"/>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中</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平衡型</w:t>
            </w:r>
          </w:p>
        </w:tc>
        <w:tc>
          <w:tcPr>
            <w:tcW w:w="2697" w:type="dxa"/>
          </w:tcPr>
          <w:p w:rsidR="00485AB3" w:rsidRPr="001C698B" w:rsidRDefault="00485AB3" w:rsidP="00A6216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85AB3" w:rsidRPr="001C698B" w:rsidTr="00A6216D">
        <w:trPr>
          <w:cantSplit/>
          <w:trHeight w:val="271"/>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较高</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成长型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积极进取</w:t>
            </w:r>
          </w:p>
        </w:tc>
      </w:tr>
      <w:tr w:rsidR="00485AB3" w:rsidRPr="001C698B" w:rsidTr="00A6216D">
        <w:trPr>
          <w:cantSplit/>
          <w:trHeight w:val="233"/>
        </w:trPr>
        <w:tc>
          <w:tcPr>
            <w:tcW w:w="1242" w:type="dxa"/>
            <w:vMerge/>
          </w:tcPr>
          <w:p w:rsidR="00485AB3" w:rsidRPr="001C698B" w:rsidRDefault="00485AB3" w:rsidP="00A6216D">
            <w:pPr>
              <w:ind w:firstLineChars="200" w:firstLine="420"/>
              <w:rPr>
                <w:rFonts w:ascii="仿宋_GB2312" w:eastAsia="仿宋_GB2312"/>
                <w:szCs w:val="21"/>
              </w:rPr>
            </w:pPr>
          </w:p>
        </w:tc>
        <w:tc>
          <w:tcPr>
            <w:tcW w:w="2410" w:type="dxa"/>
          </w:tcPr>
          <w:p w:rsidR="00485AB3" w:rsidRPr="001C698B" w:rsidRDefault="00485AB3" w:rsidP="00A621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高</w:t>
            </w:r>
          </w:p>
        </w:tc>
        <w:tc>
          <w:tcPr>
            <w:tcW w:w="1424"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进取型</w:t>
            </w:r>
          </w:p>
        </w:tc>
        <w:tc>
          <w:tcPr>
            <w:tcW w:w="2697" w:type="dxa"/>
          </w:tcPr>
          <w:p w:rsidR="00485AB3" w:rsidRPr="001C698B" w:rsidRDefault="00485AB3" w:rsidP="00A6216D">
            <w:pPr>
              <w:rPr>
                <w:rFonts w:ascii="仿宋_GB2312" w:eastAsia="仿宋_GB2312"/>
                <w:szCs w:val="21"/>
              </w:rPr>
            </w:pPr>
            <w:r w:rsidRPr="001C698B">
              <w:rPr>
                <w:rFonts w:ascii="仿宋_GB2312" w:eastAsia="仿宋_GB2312" w:hint="eastAsia"/>
                <w:bCs/>
                <w:szCs w:val="21"/>
              </w:rPr>
              <w:t>风险承受</w:t>
            </w:r>
          </w:p>
        </w:tc>
      </w:tr>
    </w:tbl>
    <w:p w:rsidR="00485AB3" w:rsidRPr="001C698B" w:rsidRDefault="00485AB3" w:rsidP="00485AB3">
      <w:pPr>
        <w:spacing w:line="500" w:lineRule="exact"/>
        <w:rPr>
          <w:rFonts w:ascii="仿宋_GB2312" w:eastAsia="仿宋_GB2312"/>
          <w:b/>
          <w:sz w:val="24"/>
        </w:rPr>
      </w:pPr>
    </w:p>
    <w:p w:rsidR="00485AB3" w:rsidRPr="00392D4C" w:rsidRDefault="00485AB3" w:rsidP="00485AB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85AB3" w:rsidRPr="001C698B" w:rsidRDefault="00485AB3" w:rsidP="00485AB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85AB3" w:rsidRPr="001C698B" w:rsidRDefault="00485AB3" w:rsidP="00485AB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85AB3" w:rsidRPr="001C698B" w:rsidRDefault="00485AB3" w:rsidP="00485AB3">
      <w:pPr>
        <w:spacing w:line="500" w:lineRule="exact"/>
        <w:rPr>
          <w:rFonts w:ascii="仿宋_GB2312" w:eastAsia="仿宋_GB2312"/>
          <w:b/>
          <w:sz w:val="28"/>
          <w:szCs w:val="28"/>
          <w:u w:val="single"/>
        </w:rPr>
      </w:pPr>
    </w:p>
    <w:p w:rsidR="00485AB3" w:rsidRPr="001C698B" w:rsidRDefault="00485AB3" w:rsidP="00485AB3">
      <w:pPr>
        <w:spacing w:line="500" w:lineRule="exact"/>
        <w:rPr>
          <w:rFonts w:ascii="仿宋_GB2312" w:eastAsia="仿宋_GB2312"/>
          <w:b/>
          <w:sz w:val="28"/>
          <w:szCs w:val="28"/>
          <w:u w:val="single"/>
        </w:rPr>
      </w:pPr>
    </w:p>
    <w:p w:rsidR="00485AB3" w:rsidRPr="001C698B" w:rsidRDefault="00485AB3" w:rsidP="00485AB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85AB3" w:rsidRPr="001C698B" w:rsidRDefault="00485AB3" w:rsidP="00485AB3">
      <w:pPr>
        <w:spacing w:line="500" w:lineRule="exact"/>
        <w:ind w:firstLineChars="200" w:firstLine="562"/>
        <w:jc w:val="center"/>
        <w:rPr>
          <w:rFonts w:ascii="仿宋_GB2312" w:eastAsia="仿宋_GB2312"/>
          <w:b/>
          <w:sz w:val="28"/>
          <w:szCs w:val="28"/>
          <w:u w:val="single"/>
        </w:rPr>
      </w:pPr>
    </w:p>
    <w:p w:rsidR="00485AB3" w:rsidRPr="001C698B" w:rsidRDefault="00485AB3" w:rsidP="00485AB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85AB3" w:rsidRPr="001C698B" w:rsidRDefault="00485AB3" w:rsidP="00485AB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85AB3" w:rsidRPr="001C698B" w:rsidRDefault="00485AB3" w:rsidP="00485AB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85AB3" w:rsidRPr="001C698B" w:rsidRDefault="00485AB3" w:rsidP="00485AB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85AB3" w:rsidRPr="001C698B" w:rsidRDefault="00485AB3" w:rsidP="00485AB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85AB3" w:rsidRPr="001C698B" w:rsidRDefault="00485AB3" w:rsidP="00485AB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080"/>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firstLineChars="200" w:firstLine="480"/>
        <w:jc w:val="right"/>
        <w:rPr>
          <w:rFonts w:ascii="仿宋_GB2312" w:eastAsia="仿宋_GB2312"/>
          <w:sz w:val="24"/>
        </w:rPr>
      </w:pPr>
    </w:p>
    <w:p w:rsidR="00485AB3" w:rsidRPr="001C698B" w:rsidRDefault="00485AB3" w:rsidP="00485AB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85AB3" w:rsidRPr="001C698B" w:rsidRDefault="00485AB3" w:rsidP="00485AB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CF1214E" wp14:editId="2997A48C">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85AB3" w:rsidRPr="00B93190"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85AB3" w:rsidRPr="006B501C"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85AB3" w:rsidRPr="00D25A6E" w:rsidRDefault="00485AB3" w:rsidP="00485AB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85AB3" w:rsidRPr="00B93190"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85AB3"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85AB3" w:rsidRPr="006B501C" w:rsidRDefault="00485AB3" w:rsidP="00485A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85AB3" w:rsidRPr="00D25A6E" w:rsidRDefault="00485AB3" w:rsidP="00485AB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85AB3" w:rsidRPr="001C698B" w:rsidRDefault="00485AB3" w:rsidP="00485AB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85AB3" w:rsidRPr="001C698B" w:rsidTr="00A6216D">
        <w:trPr>
          <w:trHeight w:val="315"/>
        </w:trPr>
        <w:tc>
          <w:tcPr>
            <w:tcW w:w="2770" w:type="dxa"/>
            <w:vMerge w:val="restart"/>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85AB3" w:rsidRPr="001C698B" w:rsidRDefault="00485AB3" w:rsidP="00A6216D">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w:t>
            </w:r>
            <w:r w:rsidR="00464B29">
              <w:rPr>
                <w:rFonts w:ascii="仿宋_GB2312" w:eastAsia="仿宋_GB2312" w:hint="eastAsia"/>
                <w:szCs w:val="21"/>
              </w:rPr>
              <w:t>45</w:t>
            </w:r>
            <w:r>
              <w:rPr>
                <w:rFonts w:ascii="仿宋_GB2312" w:eastAsia="仿宋_GB2312" w:hint="eastAsia"/>
                <w:szCs w:val="21"/>
              </w:rPr>
              <w:t>期</w:t>
            </w:r>
            <w:r w:rsidRPr="001C698B">
              <w:rPr>
                <w:rFonts w:ascii="仿宋_GB2312" w:eastAsia="仿宋_GB2312" w:hint="eastAsia"/>
                <w:szCs w:val="21"/>
              </w:rPr>
              <w:t>人民币理财产品；</w:t>
            </w:r>
          </w:p>
        </w:tc>
      </w:tr>
      <w:tr w:rsidR="00485AB3" w:rsidRPr="001C698B" w:rsidTr="00A6216D">
        <w:trPr>
          <w:trHeight w:val="184"/>
        </w:trPr>
        <w:tc>
          <w:tcPr>
            <w:tcW w:w="2770" w:type="dxa"/>
            <w:vMerge/>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85AB3" w:rsidRPr="001C698B" w:rsidRDefault="00485AB3" w:rsidP="00A6216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w:t>
            </w:r>
            <w:r w:rsidR="00464B29">
              <w:rPr>
                <w:rFonts w:ascii="仿宋_GB2312" w:eastAsia="仿宋_GB2312" w:hint="eastAsia"/>
                <w:szCs w:val="21"/>
              </w:rPr>
              <w:t>45</w:t>
            </w:r>
          </w:p>
        </w:tc>
      </w:tr>
      <w:tr w:rsidR="00485AB3" w:rsidRPr="001C698B" w:rsidTr="00A6216D">
        <w:trPr>
          <w:trHeight w:val="134"/>
        </w:trPr>
        <w:tc>
          <w:tcPr>
            <w:tcW w:w="2770" w:type="dxa"/>
            <w:vMerge/>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85AB3" w:rsidRDefault="00485AB3" w:rsidP="00A6216D">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00FD56D5">
              <w:rPr>
                <w:rFonts w:ascii="仿宋_GB2312" w:eastAsia="仿宋_GB2312" w:hint="eastAsia"/>
                <w:szCs w:val="21"/>
              </w:rPr>
              <w:t>C1104419000295</w:t>
            </w:r>
          </w:p>
          <w:p w:rsidR="00485AB3" w:rsidRPr="001C698B" w:rsidRDefault="00485AB3" w:rsidP="00A6216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85AB3" w:rsidRPr="001C698B" w:rsidRDefault="00485AB3" w:rsidP="00A6216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85AB3" w:rsidRPr="001C698B" w:rsidRDefault="00485AB3" w:rsidP="00A6216D">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85AB3" w:rsidRPr="001C698B" w:rsidRDefault="00AC1817" w:rsidP="00A6216D">
            <w:pPr>
              <w:ind w:firstLineChars="200" w:firstLine="420"/>
              <w:rPr>
                <w:rFonts w:ascii="仿宋_GB2312" w:eastAsia="仿宋_GB2312"/>
                <w:szCs w:val="21"/>
              </w:rPr>
            </w:pPr>
            <w:r>
              <w:rPr>
                <w:rFonts w:ascii="仿宋_GB2312" w:eastAsia="仿宋_GB2312" w:hint="eastAsia"/>
                <w:szCs w:val="21"/>
              </w:rPr>
              <w:t>1</w:t>
            </w:r>
            <w:r w:rsidR="00E63243">
              <w:rPr>
                <w:rFonts w:ascii="仿宋_GB2312" w:eastAsia="仿宋_GB2312" w:hint="eastAsia"/>
                <w:szCs w:val="21"/>
              </w:rPr>
              <w:t>89</w:t>
            </w:r>
            <w:r w:rsidR="00485AB3">
              <w:rPr>
                <w:rFonts w:ascii="仿宋_GB2312" w:eastAsia="仿宋_GB2312" w:hint="eastAsia"/>
                <w:szCs w:val="21"/>
              </w:rPr>
              <w:t>天</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485AB3" w:rsidRPr="001C698B" w:rsidTr="00A6216D">
        <w:trPr>
          <w:cantSplit/>
          <w:trHeight w:val="324"/>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485AB3" w:rsidRPr="001C698B" w:rsidTr="00A6216D">
        <w:trPr>
          <w:cantSplit/>
          <w:trHeight w:val="324"/>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85AB3" w:rsidRPr="001C698B" w:rsidRDefault="00A0038F" w:rsidP="00A6216D">
            <w:pPr>
              <w:spacing w:line="500" w:lineRule="exact"/>
              <w:ind w:right="120" w:firstLineChars="200" w:firstLine="420"/>
              <w:rPr>
                <w:rFonts w:ascii="仿宋_GB2312" w:eastAsia="仿宋_GB2312"/>
                <w:szCs w:val="21"/>
              </w:rPr>
            </w:pPr>
            <w:r>
              <w:rPr>
                <w:rFonts w:ascii="仿宋_GB2312" w:eastAsia="仿宋_GB2312" w:hint="eastAsia"/>
                <w:szCs w:val="21"/>
              </w:rPr>
              <w:t>1</w:t>
            </w:r>
            <w:r w:rsidR="00485AB3" w:rsidRPr="001C698B">
              <w:rPr>
                <w:rFonts w:ascii="仿宋_GB2312" w:eastAsia="仿宋_GB2312" w:hint="eastAsia"/>
                <w:szCs w:val="21"/>
              </w:rPr>
              <w:t>亿元</w:t>
            </w:r>
          </w:p>
        </w:tc>
      </w:tr>
      <w:tr w:rsidR="00485AB3" w:rsidRPr="001C698B" w:rsidTr="00A6216D">
        <w:trPr>
          <w:cantSplit/>
          <w:trHeight w:val="324"/>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Pr>
                <w:rFonts w:ascii="仿宋_GB2312" w:eastAsia="仿宋_GB2312" w:hint="eastAsia"/>
                <w:szCs w:val="21"/>
              </w:rPr>
              <w:t>2019年10月</w:t>
            </w:r>
            <w:r w:rsidR="009062C0">
              <w:rPr>
                <w:rFonts w:ascii="仿宋_GB2312" w:eastAsia="仿宋_GB2312" w:hint="eastAsia"/>
                <w:szCs w:val="21"/>
              </w:rPr>
              <w:t>29</w:t>
            </w:r>
            <w:r>
              <w:rPr>
                <w:rFonts w:ascii="仿宋_GB2312" w:eastAsia="仿宋_GB2312" w:hint="eastAsia"/>
                <w:szCs w:val="21"/>
              </w:rPr>
              <w:t>日-2019年</w:t>
            </w:r>
            <w:r w:rsidR="009062C0">
              <w:rPr>
                <w:rFonts w:ascii="仿宋_GB2312" w:eastAsia="仿宋_GB2312" w:hint="eastAsia"/>
                <w:szCs w:val="21"/>
              </w:rPr>
              <w:t>11</w:t>
            </w:r>
            <w:r>
              <w:rPr>
                <w:rFonts w:ascii="仿宋_GB2312" w:eastAsia="仿宋_GB2312" w:hint="eastAsia"/>
                <w:szCs w:val="21"/>
              </w:rPr>
              <w:t>月</w:t>
            </w:r>
            <w:r w:rsidR="009062C0">
              <w:rPr>
                <w:rFonts w:ascii="仿宋_GB2312" w:eastAsia="仿宋_GB2312" w:hint="eastAsia"/>
                <w:szCs w:val="21"/>
              </w:rPr>
              <w:t>04</w:t>
            </w:r>
            <w:r>
              <w:rPr>
                <w:rFonts w:ascii="仿宋_GB2312" w:eastAsia="仿宋_GB2312" w:hint="eastAsia"/>
                <w:szCs w:val="21"/>
              </w:rPr>
              <w:t>日</w:t>
            </w:r>
          </w:p>
        </w:tc>
      </w:tr>
      <w:tr w:rsidR="00485AB3" w:rsidRPr="001C698B" w:rsidTr="00A6216D">
        <w:trPr>
          <w:cantSplit/>
          <w:trHeight w:val="324"/>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85AB3" w:rsidRPr="001C698B" w:rsidRDefault="00485AB3" w:rsidP="00A6216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85AB3" w:rsidRPr="001C698B" w:rsidRDefault="00485AB3" w:rsidP="00A6216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85AB3" w:rsidRPr="001C698B" w:rsidRDefault="00485AB3" w:rsidP="00A6216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85AB3" w:rsidRPr="001C698B" w:rsidRDefault="00485AB3" w:rsidP="00A6216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sidR="009062C0">
              <w:rPr>
                <w:rFonts w:ascii="仿宋_GB2312" w:eastAsia="仿宋_GB2312" w:hint="eastAsia"/>
                <w:szCs w:val="21"/>
              </w:rPr>
              <w:t>11</w:t>
            </w:r>
            <w:r w:rsidRPr="00FD1810">
              <w:rPr>
                <w:rFonts w:ascii="仿宋_GB2312" w:eastAsia="仿宋_GB2312" w:hint="eastAsia"/>
                <w:szCs w:val="21"/>
              </w:rPr>
              <w:t>月</w:t>
            </w:r>
            <w:r w:rsidR="009062C0">
              <w:rPr>
                <w:rFonts w:ascii="仿宋_GB2312" w:eastAsia="仿宋_GB2312" w:hint="eastAsia"/>
                <w:szCs w:val="21"/>
              </w:rPr>
              <w:t>05</w:t>
            </w:r>
            <w:r w:rsidRPr="00FD1810">
              <w:rPr>
                <w:rFonts w:ascii="仿宋_GB2312" w:eastAsia="仿宋_GB2312" w:hint="eastAsia"/>
                <w:szCs w:val="21"/>
              </w:rPr>
              <w:t>日</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85AB3" w:rsidRPr="001C698B" w:rsidRDefault="00485AB3" w:rsidP="00A6216D">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sidR="009062C0">
              <w:rPr>
                <w:rFonts w:ascii="仿宋_GB2312" w:eastAsia="仿宋_GB2312" w:hint="eastAsia"/>
                <w:szCs w:val="21"/>
              </w:rPr>
              <w:t>05</w:t>
            </w:r>
            <w:r w:rsidRPr="00FD1810">
              <w:rPr>
                <w:rFonts w:ascii="仿宋_GB2312" w:eastAsia="仿宋_GB2312" w:hint="eastAsia"/>
                <w:szCs w:val="21"/>
              </w:rPr>
              <w:t>月</w:t>
            </w:r>
            <w:r w:rsidR="009062C0">
              <w:rPr>
                <w:rFonts w:ascii="仿宋_GB2312" w:eastAsia="仿宋_GB2312" w:hint="eastAsia"/>
                <w:szCs w:val="21"/>
              </w:rPr>
              <w:t>12</w:t>
            </w:r>
            <w:r w:rsidRPr="00FD1810">
              <w:rPr>
                <w:rFonts w:ascii="仿宋_GB2312" w:eastAsia="仿宋_GB2312" w:hint="eastAsia"/>
                <w:szCs w:val="21"/>
              </w:rPr>
              <w:t>日</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485AB3" w:rsidRPr="001C698B" w:rsidTr="00A6216D">
        <w:trPr>
          <w:cantSplit/>
          <w:trHeight w:val="233"/>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85AB3" w:rsidRPr="001C698B" w:rsidRDefault="00485AB3" w:rsidP="00A6216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85AB3" w:rsidRPr="001C698B" w:rsidRDefault="00485AB3" w:rsidP="00A6216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1867D5">
              <w:rPr>
                <w:rFonts w:ascii="仿宋_GB2312" w:eastAsia="仿宋_GB2312" w:hint="eastAsia"/>
                <w:szCs w:val="21"/>
                <w:u w:val="single"/>
              </w:rPr>
              <w:t>3.</w:t>
            </w:r>
            <w:r w:rsidR="009062C0">
              <w:rPr>
                <w:rFonts w:ascii="仿宋_GB2312" w:eastAsia="仿宋_GB2312" w:hint="eastAsia"/>
                <w:szCs w:val="21"/>
                <w:u w:val="single"/>
              </w:rPr>
              <w:t>40</w:t>
            </w:r>
            <w:r w:rsidRPr="00FD1810">
              <w:rPr>
                <w:rFonts w:ascii="仿宋_GB2312" w:eastAsia="仿宋_GB2312" w:hint="eastAsia"/>
                <w:szCs w:val="21"/>
                <w:u w:val="single"/>
              </w:rPr>
              <w:t>%</w:t>
            </w:r>
            <w:r w:rsidRPr="001C698B">
              <w:rPr>
                <w:rFonts w:ascii="仿宋_GB2312" w:eastAsia="仿宋_GB2312" w:hint="eastAsia"/>
                <w:szCs w:val="21"/>
              </w:rPr>
              <w:t>；</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85AB3" w:rsidRPr="001C698B" w:rsidTr="00A6216D">
        <w:trPr>
          <w:trHeight w:val="315"/>
        </w:trPr>
        <w:tc>
          <w:tcPr>
            <w:tcW w:w="277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85AB3" w:rsidRPr="001C698B" w:rsidTr="00A6216D">
        <w:trPr>
          <w:trHeight w:val="586"/>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85AB3" w:rsidRPr="001C698B" w:rsidRDefault="00485AB3" w:rsidP="00A6216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85AB3" w:rsidRPr="001C698B" w:rsidTr="00A6216D">
        <w:trPr>
          <w:trHeight w:val="315"/>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85AB3" w:rsidRPr="001C698B" w:rsidTr="00A6216D">
        <w:trPr>
          <w:trHeight w:val="224"/>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85AB3" w:rsidRPr="001C698B" w:rsidTr="00A6216D">
        <w:trPr>
          <w:trHeight w:val="849"/>
        </w:trPr>
        <w:tc>
          <w:tcPr>
            <w:tcW w:w="2770" w:type="dxa"/>
            <w:tcMar>
              <w:top w:w="15" w:type="dxa"/>
              <w:left w:w="15" w:type="dxa"/>
              <w:bottom w:w="0" w:type="dxa"/>
              <w:right w:w="15" w:type="dxa"/>
            </w:tcMar>
            <w:vAlign w:val="center"/>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85AB3" w:rsidRPr="001C698B" w:rsidRDefault="00485AB3" w:rsidP="00A6216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85AB3" w:rsidRPr="001C698B" w:rsidRDefault="00485AB3" w:rsidP="00485AB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85AB3" w:rsidRPr="001C698B" w:rsidRDefault="00485AB3" w:rsidP="00485AB3">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85AB3" w:rsidRPr="001C698B" w:rsidRDefault="00485AB3" w:rsidP="00485AB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1867D5">
        <w:rPr>
          <w:rFonts w:ascii="仿宋_GB2312" w:eastAsia="仿宋_GB2312" w:hint="eastAsia"/>
          <w:sz w:val="24"/>
        </w:rPr>
        <w:t>3.</w:t>
      </w:r>
      <w:r w:rsidR="00AF65FD">
        <w:rPr>
          <w:rFonts w:ascii="仿宋_GB2312" w:eastAsia="仿宋_GB2312" w:hint="eastAsia"/>
          <w:sz w:val="24"/>
        </w:rPr>
        <w:t>40</w:t>
      </w:r>
      <w:r w:rsidRPr="00FD1810">
        <w:rPr>
          <w:rFonts w:ascii="仿宋_GB2312" w:eastAsia="仿宋_GB2312" w:hint="eastAsia"/>
          <w:sz w:val="24"/>
        </w:rPr>
        <w:t>%</w:t>
      </w:r>
      <w:r w:rsidRPr="001C698B">
        <w:rPr>
          <w:rFonts w:ascii="仿宋_GB2312" w:eastAsia="仿宋_GB2312" w:hint="eastAsia"/>
          <w:sz w:val="24"/>
        </w:rPr>
        <w:t xml:space="preserve">。 </w:t>
      </w:r>
    </w:p>
    <w:p w:rsidR="00485AB3" w:rsidRPr="001C698B" w:rsidRDefault="00485AB3" w:rsidP="00485AB3">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85AB3"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DC4D0D">
        <w:rPr>
          <w:rFonts w:ascii="仿宋_GB2312" w:eastAsia="仿宋_GB2312" w:hint="eastAsia"/>
          <w:bCs/>
          <w:iCs/>
          <w:sz w:val="24"/>
        </w:rPr>
        <w:t>189</w:t>
      </w:r>
      <w:r>
        <w:rPr>
          <w:rFonts w:ascii="仿宋_GB2312" w:eastAsia="仿宋_GB2312" w:hint="eastAsia"/>
          <w:bCs/>
          <w:iCs/>
          <w:sz w:val="24"/>
        </w:rPr>
        <w:t>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00DC4D0D">
        <w:rPr>
          <w:rFonts w:ascii="仿宋_GB2312" w:eastAsia="仿宋_GB2312" w:hint="eastAsia"/>
          <w:bCs/>
          <w:iCs/>
          <w:sz w:val="24"/>
        </w:rPr>
        <w:t>3.40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93526363"/>
    <w:bookmarkStart w:id="1" w:name="_MON_1592396263"/>
    <w:bookmarkStart w:id="2" w:name="_MON_1598164854"/>
    <w:bookmarkStart w:id="3" w:name="_MON_1590502155"/>
    <w:bookmarkStart w:id="4" w:name="_MON_1607435532"/>
    <w:bookmarkStart w:id="5" w:name="_MON_1598775515"/>
    <w:bookmarkStart w:id="6" w:name="_MON_1573662716"/>
    <w:bookmarkEnd w:id="0"/>
    <w:bookmarkEnd w:id="1"/>
    <w:bookmarkEnd w:id="2"/>
    <w:bookmarkEnd w:id="3"/>
    <w:bookmarkEnd w:id="4"/>
    <w:bookmarkEnd w:id="5"/>
    <w:bookmarkEnd w:id="6"/>
    <w:bookmarkStart w:id="7" w:name="_MON_1597212164"/>
    <w:bookmarkEnd w:id="7"/>
    <w:p w:rsidR="00485AB3" w:rsidRPr="001C698B" w:rsidRDefault="00DC4D0D" w:rsidP="00485AB3">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5pt;height:15.65pt" o:ole="">
            <v:imagedata r:id="rId8" o:title=""/>
          </v:shape>
          <o:OLEObject Type="Embed" ProgID="Excel.Sheet.8" ShapeID="_x0000_i1025" DrawAspect="Content" ObjectID="_1633441127" r:id="rId9"/>
        </w:objec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85AB3" w:rsidRPr="001C698B" w:rsidRDefault="00485AB3" w:rsidP="00485AB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85AB3" w:rsidRPr="001C698B" w:rsidRDefault="00485AB3" w:rsidP="00485AB3">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485AB3" w:rsidRPr="00FF18AA"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85AB3" w:rsidRPr="00FF18AA" w:rsidRDefault="00485AB3" w:rsidP="00475DB5">
      <w:pPr>
        <w:spacing w:line="500" w:lineRule="exact"/>
        <w:ind w:right="120" w:firstLineChars="200" w:firstLine="480"/>
        <w:rPr>
          <w:rFonts w:ascii="仿宋_GB2312" w:eastAsia="仿宋_GB2312"/>
          <w:bCs/>
          <w:iCs/>
          <w:sz w:val="24"/>
        </w:rPr>
      </w:pPr>
      <w:bookmarkStart w:id="8" w:name="_GoBack"/>
      <w:bookmarkEnd w:id="8"/>
      <w:r w:rsidRPr="001C698B">
        <w:rPr>
          <w:rFonts w:ascii="仿宋_GB2312" w:eastAsia="仿宋_GB2312" w:hint="eastAsia"/>
          <w:bCs/>
          <w:sz w:val="24"/>
        </w:rPr>
        <w:t>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485AB3" w:rsidRPr="00FF18AA"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485AB3" w:rsidRPr="001C698B" w:rsidRDefault="00485AB3" w:rsidP="00485AB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w:t>
      </w:r>
      <w:r w:rsidR="00F150A8">
        <w:rPr>
          <w:rFonts w:ascii="仿宋_GB2312" w:eastAsia="仿宋_GB2312" w:hint="eastAsia"/>
          <w:bCs/>
          <w:iCs/>
          <w:sz w:val="24"/>
        </w:rPr>
        <w:t>资本理财产品已得到相关的授权，不违反任何法律、法规、监管的规定。</w:t>
      </w:r>
    </w:p>
    <w:p w:rsidR="00485AB3" w:rsidRPr="00FF18AA"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w:t>
      </w:r>
      <w:r w:rsidR="00F150A8">
        <w:rPr>
          <w:rFonts w:ascii="仿宋_GB2312" w:eastAsia="仿宋_GB2312" w:hint="eastAsia"/>
          <w:bCs/>
          <w:iCs/>
          <w:sz w:val="24"/>
        </w:rPr>
        <w:t>名义签署相关法律性文件，并由天津农商银行委托第三方托管理财资产。</w:t>
      </w:r>
    </w:p>
    <w:p w:rsidR="00485AB3" w:rsidRDefault="00485AB3" w:rsidP="00485AB3">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485AB3" w:rsidRPr="00392D4C" w:rsidRDefault="00485AB3" w:rsidP="00485AB3">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85AB3" w:rsidRPr="00392D4C" w:rsidRDefault="00485AB3" w:rsidP="00485AB3">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9754E" w:rsidRPr="00485AB3" w:rsidRDefault="00B9754E"/>
    <w:sectPr w:rsidR="00B9754E" w:rsidRPr="00485AB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66" w:rsidRDefault="00CD2466" w:rsidP="00485AB3">
      <w:r>
        <w:separator/>
      </w:r>
    </w:p>
  </w:endnote>
  <w:endnote w:type="continuationSeparator" w:id="0">
    <w:p w:rsidR="00CD2466" w:rsidRDefault="00CD2466" w:rsidP="0048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4540"/>
      <w:docPartObj>
        <w:docPartGallery w:val="Page Numbers (Bottom of Page)"/>
        <w:docPartUnique/>
      </w:docPartObj>
    </w:sdtPr>
    <w:sdtEndPr/>
    <w:sdtContent>
      <w:sdt>
        <w:sdtPr>
          <w:id w:val="-1669238322"/>
          <w:docPartObj>
            <w:docPartGallery w:val="Page Numbers (Top of Page)"/>
            <w:docPartUnique/>
          </w:docPartObj>
        </w:sdtPr>
        <w:sdtEndPr/>
        <w:sdtContent>
          <w:p w:rsidR="00DC490E" w:rsidRDefault="00DC490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75DB5">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75DB5">
              <w:rPr>
                <w:b/>
                <w:bCs/>
                <w:noProof/>
              </w:rPr>
              <w:t>11</w:t>
            </w:r>
            <w:r>
              <w:rPr>
                <w:b/>
                <w:bCs/>
                <w:sz w:val="24"/>
                <w:szCs w:val="24"/>
              </w:rPr>
              <w:fldChar w:fldCharType="end"/>
            </w:r>
          </w:p>
        </w:sdtContent>
      </w:sdt>
    </w:sdtContent>
  </w:sdt>
  <w:p w:rsidR="00DC490E" w:rsidRDefault="00DC49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66" w:rsidRDefault="00CD2466" w:rsidP="00485AB3">
      <w:r>
        <w:separator/>
      </w:r>
    </w:p>
  </w:footnote>
  <w:footnote w:type="continuationSeparator" w:id="0">
    <w:p w:rsidR="00CD2466" w:rsidRDefault="00CD2466" w:rsidP="00485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CC"/>
    <w:rsid w:val="000B5F90"/>
    <w:rsid w:val="001166D8"/>
    <w:rsid w:val="001867D5"/>
    <w:rsid w:val="001927EB"/>
    <w:rsid w:val="003636CC"/>
    <w:rsid w:val="00464B29"/>
    <w:rsid w:val="00475DB5"/>
    <w:rsid w:val="00485AB3"/>
    <w:rsid w:val="009062C0"/>
    <w:rsid w:val="009147E4"/>
    <w:rsid w:val="00A0038F"/>
    <w:rsid w:val="00AA3CA7"/>
    <w:rsid w:val="00AC1817"/>
    <w:rsid w:val="00AF65FD"/>
    <w:rsid w:val="00B9754E"/>
    <w:rsid w:val="00CB3F1F"/>
    <w:rsid w:val="00CD1808"/>
    <w:rsid w:val="00CD2466"/>
    <w:rsid w:val="00D633E9"/>
    <w:rsid w:val="00DB22B0"/>
    <w:rsid w:val="00DC490E"/>
    <w:rsid w:val="00DC4D0D"/>
    <w:rsid w:val="00E63243"/>
    <w:rsid w:val="00F150A8"/>
    <w:rsid w:val="00FD56D5"/>
    <w:rsid w:val="00FE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AB3"/>
    <w:rPr>
      <w:sz w:val="18"/>
      <w:szCs w:val="18"/>
    </w:rPr>
  </w:style>
  <w:style w:type="paragraph" w:styleId="a4">
    <w:name w:val="footer"/>
    <w:basedOn w:val="a"/>
    <w:link w:val="Char0"/>
    <w:uiPriority w:val="99"/>
    <w:unhideWhenUsed/>
    <w:rsid w:val="0048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485A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AB3"/>
    <w:rPr>
      <w:sz w:val="18"/>
      <w:szCs w:val="18"/>
    </w:rPr>
  </w:style>
  <w:style w:type="paragraph" w:styleId="a4">
    <w:name w:val="footer"/>
    <w:basedOn w:val="a"/>
    <w:link w:val="Char0"/>
    <w:uiPriority w:val="99"/>
    <w:unhideWhenUsed/>
    <w:rsid w:val="0048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485A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37</cp:revision>
  <dcterms:created xsi:type="dcterms:W3CDTF">2019-09-29T08:51:00Z</dcterms:created>
  <dcterms:modified xsi:type="dcterms:W3CDTF">2019-10-24T08:52:00Z</dcterms:modified>
</cp:coreProperties>
</file>