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A6905" w14:textId="330799A0" w:rsidR="00022465" w:rsidRPr="006B3CFE" w:rsidRDefault="00022465" w:rsidP="00022465">
      <w:pPr>
        <w:jc w:val="center"/>
        <w:rPr>
          <w:rFonts w:ascii="仿宋" w:eastAsia="宋体" w:hAnsi="仿宋"/>
          <w:b/>
          <w:bCs/>
          <w:sz w:val="32"/>
          <w:szCs w:val="32"/>
        </w:rPr>
      </w:pPr>
      <w:r w:rsidRPr="006B3CFE">
        <w:rPr>
          <w:rFonts w:ascii="仿宋" w:eastAsia="宋体" w:hAnsi="仿宋"/>
          <w:b/>
          <w:bCs/>
          <w:sz w:val="32"/>
          <w:szCs w:val="32"/>
        </w:rPr>
        <w:t>天津农商银行</w:t>
      </w:r>
      <w:r w:rsidR="0002017E" w:rsidRPr="006B3CFE">
        <w:rPr>
          <w:rFonts w:ascii="仿宋" w:eastAsia="宋体" w:hAnsi="仿宋"/>
          <w:b/>
          <w:bCs/>
          <w:sz w:val="32"/>
          <w:szCs w:val="32"/>
        </w:rPr>
        <w:t>企业</w:t>
      </w:r>
      <w:r w:rsidR="0070384B" w:rsidRPr="006B3CFE">
        <w:rPr>
          <w:rFonts w:ascii="仿宋" w:eastAsia="宋体" w:hAnsi="仿宋"/>
          <w:b/>
          <w:bCs/>
          <w:sz w:val="32"/>
          <w:szCs w:val="32"/>
        </w:rPr>
        <w:t>互联网渠道</w:t>
      </w:r>
      <w:r w:rsidRPr="006B3CFE">
        <w:rPr>
          <w:rFonts w:ascii="仿宋" w:eastAsia="宋体" w:hAnsi="仿宋"/>
          <w:b/>
          <w:bCs/>
          <w:sz w:val="32"/>
          <w:szCs w:val="32"/>
        </w:rPr>
        <w:t>代发业务协议</w:t>
      </w:r>
    </w:p>
    <w:p w14:paraId="4F8D0F77" w14:textId="77777777" w:rsidR="00793132" w:rsidRPr="006B3CFE" w:rsidRDefault="00793132" w:rsidP="00670EC8">
      <w:pPr>
        <w:rPr>
          <w:rFonts w:ascii="仿宋" w:eastAsia="宋体" w:hAnsi="仿宋"/>
          <w:sz w:val="28"/>
          <w:szCs w:val="28"/>
        </w:rPr>
      </w:pPr>
    </w:p>
    <w:p w14:paraId="5657547D" w14:textId="6C089F85" w:rsidR="00670EC8" w:rsidRPr="006B3CFE" w:rsidRDefault="00670EC8" w:rsidP="00670EC8">
      <w:pPr>
        <w:rPr>
          <w:rFonts w:ascii="仿宋" w:eastAsia="宋体" w:hAnsi="仿宋"/>
          <w:sz w:val="28"/>
          <w:szCs w:val="28"/>
          <w:u w:val="single"/>
        </w:rPr>
      </w:pPr>
      <w:r w:rsidRPr="006B3CFE">
        <w:rPr>
          <w:rFonts w:ascii="仿宋" w:eastAsia="宋体" w:hAnsi="仿宋"/>
          <w:sz w:val="28"/>
          <w:szCs w:val="28"/>
        </w:rPr>
        <w:t>甲方（全称）：</w:t>
      </w:r>
      <w:r w:rsidRPr="006B3CFE">
        <w:rPr>
          <w:rFonts w:ascii="仿宋" w:eastAsia="宋体" w:hAnsi="仿宋"/>
          <w:sz w:val="28"/>
          <w:szCs w:val="28"/>
          <w:u w:val="single"/>
        </w:rPr>
        <w:t xml:space="preserve">          </w:t>
      </w:r>
      <w:r w:rsidR="004C57D0" w:rsidRPr="006B3CFE">
        <w:rPr>
          <w:rFonts w:ascii="仿宋" w:eastAsia="宋体" w:hAnsi="仿宋"/>
          <w:sz w:val="28"/>
          <w:szCs w:val="28"/>
          <w:u w:val="single"/>
        </w:rPr>
        <w:t xml:space="preserve">            </w:t>
      </w:r>
      <w:r w:rsidRPr="006B3CFE">
        <w:rPr>
          <w:rFonts w:ascii="仿宋" w:eastAsia="宋体" w:hAnsi="仿宋"/>
          <w:sz w:val="28"/>
          <w:szCs w:val="28"/>
          <w:u w:val="single"/>
        </w:rPr>
        <w:t xml:space="preserve">      </w:t>
      </w:r>
    </w:p>
    <w:p w14:paraId="3A65E462" w14:textId="2E0BEC2A" w:rsidR="00670EC8" w:rsidRPr="006B3CFE" w:rsidRDefault="00670EC8" w:rsidP="00670EC8">
      <w:pPr>
        <w:rPr>
          <w:rFonts w:ascii="仿宋" w:eastAsia="宋体" w:hAnsi="仿宋"/>
          <w:sz w:val="28"/>
          <w:szCs w:val="28"/>
          <w:u w:val="single"/>
        </w:rPr>
      </w:pPr>
      <w:r w:rsidRPr="006B3CFE">
        <w:rPr>
          <w:rFonts w:ascii="仿宋" w:eastAsia="宋体" w:hAnsi="仿宋"/>
          <w:sz w:val="28"/>
          <w:szCs w:val="28"/>
        </w:rPr>
        <w:t>乙方（全称）：</w:t>
      </w:r>
      <w:r w:rsidR="00DC7966" w:rsidRPr="006B3CFE">
        <w:rPr>
          <w:rFonts w:ascii="仿宋" w:eastAsia="宋体" w:hAnsi="仿宋"/>
          <w:sz w:val="28"/>
          <w:szCs w:val="28"/>
          <w:u w:val="single"/>
        </w:rPr>
        <w:t>天津农村商业银行股份有限公司</w:t>
      </w:r>
    </w:p>
    <w:p w14:paraId="32999C9A" w14:textId="77777777" w:rsidR="00793132" w:rsidRPr="006B3CFE" w:rsidRDefault="00793132" w:rsidP="00670EC8">
      <w:pPr>
        <w:ind w:firstLineChars="200" w:firstLine="560"/>
        <w:rPr>
          <w:rFonts w:ascii="仿宋" w:eastAsia="宋体" w:hAnsi="仿宋"/>
          <w:sz w:val="28"/>
          <w:szCs w:val="28"/>
        </w:rPr>
      </w:pPr>
    </w:p>
    <w:p w14:paraId="586EB713" w14:textId="431B8576" w:rsidR="00670EC8" w:rsidRPr="006B3CFE" w:rsidRDefault="00670EC8" w:rsidP="00670EC8">
      <w:pPr>
        <w:ind w:firstLineChars="200" w:firstLine="560"/>
        <w:rPr>
          <w:rFonts w:ascii="仿宋" w:eastAsia="宋体" w:hAnsi="仿宋"/>
          <w:sz w:val="28"/>
          <w:szCs w:val="28"/>
        </w:rPr>
      </w:pPr>
      <w:r w:rsidRPr="006B3CFE">
        <w:rPr>
          <w:rFonts w:ascii="仿宋" w:eastAsia="宋体" w:hAnsi="仿宋"/>
          <w:sz w:val="28"/>
          <w:szCs w:val="28"/>
        </w:rPr>
        <w:t>甲方</w:t>
      </w:r>
      <w:r w:rsidR="00304DF4" w:rsidRPr="006B3CFE">
        <w:rPr>
          <w:rFonts w:ascii="仿宋" w:eastAsia="宋体" w:hAnsi="仿宋"/>
          <w:sz w:val="28"/>
          <w:szCs w:val="28"/>
        </w:rPr>
        <w:t>自愿</w:t>
      </w:r>
      <w:r w:rsidRPr="006B3CFE">
        <w:rPr>
          <w:rFonts w:ascii="仿宋" w:eastAsia="宋体" w:hAnsi="仿宋"/>
          <w:sz w:val="28"/>
          <w:szCs w:val="28"/>
        </w:rPr>
        <w:t>向乙方申请</w:t>
      </w:r>
      <w:r w:rsidR="0070384B" w:rsidRPr="006B3CFE">
        <w:rPr>
          <w:rFonts w:ascii="仿宋" w:eastAsia="宋体" w:hAnsi="仿宋"/>
          <w:sz w:val="28"/>
          <w:szCs w:val="28"/>
        </w:rPr>
        <w:t>互联网渠道</w:t>
      </w:r>
      <w:r w:rsidR="00304DF4" w:rsidRPr="006B3CFE">
        <w:rPr>
          <w:rFonts w:ascii="仿宋" w:eastAsia="宋体" w:hAnsi="仿宋"/>
          <w:sz w:val="28"/>
          <w:szCs w:val="28"/>
        </w:rPr>
        <w:t>委托</w:t>
      </w:r>
      <w:r w:rsidRPr="006B3CFE">
        <w:rPr>
          <w:rFonts w:ascii="仿宋" w:eastAsia="宋体" w:hAnsi="仿宋"/>
          <w:sz w:val="28"/>
          <w:szCs w:val="28"/>
        </w:rPr>
        <w:t>代发</w:t>
      </w:r>
      <w:r w:rsidR="004A2546" w:rsidRPr="006B3CFE">
        <w:rPr>
          <w:rFonts w:ascii="仿宋" w:eastAsia="宋体" w:hAnsi="仿宋"/>
          <w:sz w:val="28"/>
          <w:szCs w:val="28"/>
        </w:rPr>
        <w:t>业务</w:t>
      </w:r>
      <w:r w:rsidRPr="006B3CFE">
        <w:rPr>
          <w:rFonts w:ascii="仿宋" w:eastAsia="宋体" w:hAnsi="仿宋"/>
          <w:sz w:val="28"/>
          <w:szCs w:val="28"/>
        </w:rPr>
        <w:t>服务，并同时遵守《天津农商银行</w:t>
      </w:r>
      <w:r w:rsidR="0002017E" w:rsidRPr="006B3CFE">
        <w:rPr>
          <w:rFonts w:ascii="仿宋" w:eastAsia="宋体" w:hAnsi="仿宋"/>
          <w:sz w:val="28"/>
          <w:szCs w:val="28"/>
        </w:rPr>
        <w:t>企业</w:t>
      </w:r>
      <w:r w:rsidR="0070384B" w:rsidRPr="006B3CFE">
        <w:rPr>
          <w:rFonts w:ascii="仿宋" w:eastAsia="宋体" w:hAnsi="仿宋"/>
          <w:sz w:val="28"/>
          <w:szCs w:val="28"/>
        </w:rPr>
        <w:t>互联网渠道</w:t>
      </w:r>
      <w:r w:rsidR="00E72133" w:rsidRPr="006B3CFE">
        <w:rPr>
          <w:rFonts w:ascii="仿宋" w:eastAsia="宋体" w:hAnsi="仿宋" w:hint="eastAsia"/>
          <w:sz w:val="28"/>
          <w:szCs w:val="28"/>
        </w:rPr>
        <w:t>代发业务协议</w:t>
      </w:r>
      <w:r w:rsidRPr="006B3CFE">
        <w:rPr>
          <w:rFonts w:ascii="仿宋" w:eastAsia="宋体" w:hAnsi="仿宋"/>
          <w:sz w:val="28"/>
          <w:szCs w:val="28"/>
        </w:rPr>
        <w:t>》，乙方同意为甲方提供该项服务，</w:t>
      </w:r>
      <w:r w:rsidR="00304DF4" w:rsidRPr="006B3CFE">
        <w:rPr>
          <w:rFonts w:ascii="仿宋" w:eastAsia="宋体" w:hAnsi="仿宋"/>
          <w:sz w:val="28"/>
          <w:szCs w:val="28"/>
        </w:rPr>
        <w:t>为明确双方的权利和义务</w:t>
      </w:r>
      <w:r w:rsidR="00461EE1" w:rsidRPr="006B3CFE">
        <w:rPr>
          <w:rFonts w:ascii="仿宋" w:eastAsia="宋体" w:hAnsi="仿宋" w:hint="eastAsia"/>
          <w:sz w:val="28"/>
          <w:szCs w:val="28"/>
        </w:rPr>
        <w:t>，</w:t>
      </w:r>
      <w:r w:rsidR="00304DF4" w:rsidRPr="006B3CFE">
        <w:rPr>
          <w:rFonts w:ascii="仿宋" w:eastAsia="宋体" w:hAnsi="仿宋"/>
          <w:sz w:val="28"/>
          <w:szCs w:val="28"/>
        </w:rPr>
        <w:t>规范业务行为，甲、乙</w:t>
      </w:r>
      <w:r w:rsidRPr="006B3CFE">
        <w:rPr>
          <w:rFonts w:ascii="仿宋" w:eastAsia="宋体" w:hAnsi="仿宋"/>
          <w:sz w:val="28"/>
          <w:szCs w:val="28"/>
        </w:rPr>
        <w:t>双方</w:t>
      </w:r>
      <w:r w:rsidR="00304DF4" w:rsidRPr="006B3CFE">
        <w:rPr>
          <w:rFonts w:ascii="仿宋" w:eastAsia="宋体" w:hAnsi="仿宋"/>
          <w:sz w:val="28"/>
          <w:szCs w:val="28"/>
        </w:rPr>
        <w:t>本着客观公正的原则，就相关事项</w:t>
      </w:r>
      <w:r w:rsidRPr="006B3CFE">
        <w:rPr>
          <w:rFonts w:ascii="仿宋" w:eastAsia="宋体" w:hAnsi="仿宋"/>
          <w:sz w:val="28"/>
          <w:szCs w:val="28"/>
        </w:rPr>
        <w:t>达成如下协议</w:t>
      </w:r>
      <w:r w:rsidRPr="006B3CFE">
        <w:rPr>
          <w:rFonts w:ascii="仿宋" w:eastAsia="宋体" w:hAnsi="仿宋"/>
          <w:sz w:val="28"/>
          <w:szCs w:val="28"/>
        </w:rPr>
        <w:t>:</w:t>
      </w:r>
    </w:p>
    <w:p w14:paraId="4F00639A" w14:textId="4478EDFD" w:rsidR="007D3DE9" w:rsidRPr="006B3CFE" w:rsidRDefault="00670EC8" w:rsidP="00461EE1">
      <w:pPr>
        <w:ind w:firstLineChars="200" w:firstLine="562"/>
        <w:rPr>
          <w:rFonts w:ascii="仿宋" w:eastAsia="宋体" w:hAnsi="仿宋"/>
          <w:sz w:val="28"/>
          <w:szCs w:val="28"/>
        </w:rPr>
      </w:pPr>
      <w:r w:rsidRPr="006B3CFE">
        <w:rPr>
          <w:rFonts w:ascii="仿宋" w:eastAsia="宋体" w:hAnsi="仿宋"/>
          <w:b/>
          <w:bCs/>
          <w:sz w:val="28"/>
          <w:szCs w:val="28"/>
        </w:rPr>
        <w:t>第一条</w:t>
      </w:r>
      <w:r w:rsidRPr="006B3CFE">
        <w:rPr>
          <w:rFonts w:ascii="仿宋" w:eastAsia="宋体" w:hAnsi="仿宋"/>
          <w:b/>
          <w:bCs/>
          <w:sz w:val="28"/>
          <w:szCs w:val="28"/>
        </w:rPr>
        <w:t xml:space="preserve"> </w:t>
      </w:r>
      <w:r w:rsidRPr="006B3CFE">
        <w:rPr>
          <w:rFonts w:ascii="仿宋" w:eastAsia="宋体" w:hAnsi="仿宋"/>
          <w:sz w:val="28"/>
          <w:szCs w:val="28"/>
        </w:rPr>
        <w:t>甲方在签订本协议前需先在</w:t>
      </w:r>
      <w:r w:rsidR="00515494" w:rsidRPr="006B3CFE">
        <w:rPr>
          <w:rFonts w:ascii="仿宋" w:eastAsia="宋体" w:hAnsi="仿宋"/>
          <w:sz w:val="28"/>
          <w:szCs w:val="28"/>
        </w:rPr>
        <w:t>天津农商银行开立</w:t>
      </w:r>
      <w:r w:rsidR="004C566B" w:rsidRPr="006B3CFE">
        <w:rPr>
          <w:rFonts w:ascii="仿宋" w:eastAsia="宋体" w:hAnsi="仿宋"/>
          <w:sz w:val="28"/>
          <w:szCs w:val="28"/>
        </w:rPr>
        <w:t>结算账户</w:t>
      </w:r>
      <w:r w:rsidR="000B0AAB" w:rsidRPr="006B3CFE">
        <w:rPr>
          <w:rFonts w:ascii="仿宋" w:eastAsia="宋体" w:hAnsi="仿宋"/>
          <w:sz w:val="28"/>
          <w:szCs w:val="28"/>
        </w:rPr>
        <w:t>(</w:t>
      </w:r>
      <w:r w:rsidR="000B0AAB" w:rsidRPr="006B3CFE">
        <w:rPr>
          <w:rFonts w:ascii="仿宋" w:eastAsia="宋体" w:hAnsi="仿宋"/>
          <w:sz w:val="28"/>
          <w:szCs w:val="28"/>
        </w:rPr>
        <w:t>基本</w:t>
      </w:r>
      <w:r w:rsidR="00384F68" w:rsidRPr="006B3CFE">
        <w:rPr>
          <w:rFonts w:ascii="仿宋" w:eastAsia="宋体" w:hAnsi="仿宋" w:hint="eastAsia"/>
          <w:sz w:val="28"/>
          <w:szCs w:val="28"/>
        </w:rPr>
        <w:t>存款</w:t>
      </w:r>
      <w:r w:rsidR="000B0AAB" w:rsidRPr="006B3CFE">
        <w:rPr>
          <w:rFonts w:ascii="仿宋" w:eastAsia="宋体" w:hAnsi="仿宋"/>
          <w:sz w:val="28"/>
          <w:szCs w:val="28"/>
        </w:rPr>
        <w:t>账户、</w:t>
      </w:r>
      <w:r w:rsidR="00384F68" w:rsidRPr="006B3CFE">
        <w:rPr>
          <w:rFonts w:ascii="宋体" w:eastAsia="宋体" w:hAnsi="宋体" w:hint="eastAsia"/>
          <w:sz w:val="28"/>
          <w:szCs w:val="28"/>
        </w:rPr>
        <w:t>一般存款账户、临时存款账户或专用存款账户</w:t>
      </w:r>
      <w:r w:rsidR="000B0AAB" w:rsidRPr="006B3CFE">
        <w:rPr>
          <w:rFonts w:ascii="仿宋" w:eastAsia="宋体" w:hAnsi="仿宋"/>
          <w:sz w:val="28"/>
          <w:szCs w:val="28"/>
        </w:rPr>
        <w:t>)</w:t>
      </w:r>
      <w:r w:rsidR="00B117E5" w:rsidRPr="006B3CFE">
        <w:rPr>
          <w:rFonts w:ascii="仿宋" w:eastAsia="宋体" w:hAnsi="仿宋"/>
          <w:sz w:val="28"/>
          <w:szCs w:val="28"/>
        </w:rPr>
        <w:t>并</w:t>
      </w:r>
      <w:r w:rsidRPr="006B3CFE">
        <w:rPr>
          <w:rFonts w:ascii="仿宋" w:eastAsia="宋体" w:hAnsi="仿宋"/>
          <w:sz w:val="28"/>
          <w:szCs w:val="28"/>
        </w:rPr>
        <w:t>开通</w:t>
      </w:r>
      <w:r w:rsidR="002325C6" w:rsidRPr="006B3CFE">
        <w:rPr>
          <w:rFonts w:ascii="仿宋" w:eastAsia="宋体" w:hAnsi="仿宋"/>
          <w:sz w:val="28"/>
          <w:szCs w:val="28"/>
        </w:rPr>
        <w:t>乙方</w:t>
      </w:r>
      <w:r w:rsidRPr="006B3CFE">
        <w:rPr>
          <w:rFonts w:ascii="仿宋" w:eastAsia="宋体" w:hAnsi="仿宋"/>
          <w:sz w:val="28"/>
          <w:szCs w:val="28"/>
        </w:rPr>
        <w:t>企业网上银行业务</w:t>
      </w:r>
      <w:r w:rsidR="000B0AAB" w:rsidRPr="006B3CFE">
        <w:rPr>
          <w:rFonts w:ascii="仿宋" w:eastAsia="宋体" w:hAnsi="仿宋"/>
          <w:sz w:val="28"/>
          <w:szCs w:val="28"/>
        </w:rPr>
        <w:t>和办理</w:t>
      </w:r>
      <w:r w:rsidR="000B0AAB" w:rsidRPr="006B3CFE">
        <w:rPr>
          <w:rFonts w:ascii="仿宋" w:eastAsia="宋体" w:hAnsi="仿宋"/>
          <w:sz w:val="28"/>
          <w:szCs w:val="28"/>
        </w:rPr>
        <w:t>U</w:t>
      </w:r>
      <w:r w:rsidR="000B0AAB" w:rsidRPr="006B3CFE">
        <w:rPr>
          <w:rFonts w:ascii="仿宋" w:eastAsia="宋体" w:hAnsi="仿宋"/>
          <w:sz w:val="28"/>
          <w:szCs w:val="28"/>
        </w:rPr>
        <w:t>盾</w:t>
      </w:r>
      <w:r w:rsidR="00CF76A5" w:rsidRPr="006B3CFE">
        <w:rPr>
          <w:rFonts w:ascii="仿宋" w:eastAsia="宋体" w:hAnsi="仿宋"/>
          <w:sz w:val="28"/>
          <w:szCs w:val="28"/>
        </w:rPr>
        <w:t>后</w:t>
      </w:r>
      <w:r w:rsidR="002325C6" w:rsidRPr="006B3CFE">
        <w:rPr>
          <w:rFonts w:ascii="仿宋" w:eastAsia="宋体" w:hAnsi="仿宋"/>
          <w:sz w:val="28"/>
          <w:szCs w:val="28"/>
        </w:rPr>
        <w:t>，</w:t>
      </w:r>
      <w:r w:rsidR="00CF76A5" w:rsidRPr="006B3CFE">
        <w:rPr>
          <w:rFonts w:ascii="仿宋" w:eastAsia="宋体" w:hAnsi="仿宋"/>
          <w:sz w:val="28"/>
          <w:szCs w:val="28"/>
        </w:rPr>
        <w:t>方可通过乙方</w:t>
      </w:r>
      <w:r w:rsidR="001871FB" w:rsidRPr="006B3CFE">
        <w:rPr>
          <w:rFonts w:ascii="仿宋" w:eastAsia="宋体" w:hAnsi="仿宋" w:hint="eastAsia"/>
          <w:sz w:val="28"/>
          <w:szCs w:val="28"/>
        </w:rPr>
        <w:t>柜面</w:t>
      </w:r>
      <w:r w:rsidR="00C67FFA" w:rsidRPr="006B3CFE">
        <w:rPr>
          <w:rFonts w:ascii="仿宋" w:eastAsia="宋体" w:hAnsi="仿宋" w:hint="eastAsia"/>
          <w:sz w:val="28"/>
          <w:szCs w:val="28"/>
        </w:rPr>
        <w:t>或企业网上银行</w:t>
      </w:r>
      <w:r w:rsidR="00CF76A5" w:rsidRPr="006B3CFE">
        <w:rPr>
          <w:rFonts w:ascii="仿宋" w:eastAsia="宋体" w:hAnsi="仿宋"/>
          <w:sz w:val="28"/>
          <w:szCs w:val="28"/>
        </w:rPr>
        <w:t>办理</w:t>
      </w:r>
      <w:r w:rsidR="0070384B" w:rsidRPr="006B3CFE">
        <w:rPr>
          <w:rFonts w:ascii="仿宋" w:eastAsia="宋体" w:hAnsi="仿宋"/>
          <w:sz w:val="28"/>
          <w:szCs w:val="28"/>
        </w:rPr>
        <w:t>互联网渠道</w:t>
      </w:r>
      <w:r w:rsidR="00CF76A5" w:rsidRPr="006B3CFE">
        <w:rPr>
          <w:rFonts w:ascii="仿宋" w:eastAsia="宋体" w:hAnsi="仿宋"/>
          <w:sz w:val="28"/>
          <w:szCs w:val="28"/>
        </w:rPr>
        <w:t>代发业务签约。</w:t>
      </w:r>
      <w:r w:rsidR="007D3DE9" w:rsidRPr="006B3CFE">
        <w:rPr>
          <w:rFonts w:ascii="仿宋" w:eastAsia="宋体" w:hAnsi="仿宋"/>
          <w:sz w:val="28"/>
          <w:szCs w:val="28"/>
        </w:rPr>
        <w:t>同时，甲方可随时通过乙方</w:t>
      </w:r>
      <w:r w:rsidR="00C67FFA" w:rsidRPr="006B3CFE">
        <w:rPr>
          <w:rFonts w:ascii="仿宋" w:eastAsia="宋体" w:hAnsi="仿宋" w:hint="eastAsia"/>
          <w:sz w:val="28"/>
          <w:szCs w:val="28"/>
        </w:rPr>
        <w:t>柜面或</w:t>
      </w:r>
      <w:r w:rsidR="007D3DE9" w:rsidRPr="006B3CFE">
        <w:rPr>
          <w:rFonts w:ascii="仿宋" w:eastAsia="宋体" w:hAnsi="仿宋"/>
          <w:sz w:val="28"/>
          <w:szCs w:val="28"/>
        </w:rPr>
        <w:t>企业网上银行对签约的代发业务进行解约。</w:t>
      </w:r>
    </w:p>
    <w:p w14:paraId="3735DA0E" w14:textId="60413CE6" w:rsidR="006964F9" w:rsidRPr="006B3CFE" w:rsidRDefault="00670EC8" w:rsidP="006964F9">
      <w:pPr>
        <w:ind w:firstLineChars="200" w:firstLine="562"/>
        <w:rPr>
          <w:rFonts w:ascii="仿宋" w:eastAsia="宋体" w:hAnsi="仿宋"/>
          <w:sz w:val="28"/>
          <w:szCs w:val="28"/>
        </w:rPr>
      </w:pPr>
      <w:r w:rsidRPr="006B3CFE">
        <w:rPr>
          <w:rFonts w:ascii="仿宋" w:eastAsia="宋体" w:hAnsi="仿宋"/>
          <w:b/>
          <w:bCs/>
          <w:sz w:val="28"/>
          <w:szCs w:val="28"/>
        </w:rPr>
        <w:t>第二条</w:t>
      </w:r>
      <w:r w:rsidR="00DC7966" w:rsidRPr="006B3CFE">
        <w:rPr>
          <w:rFonts w:ascii="仿宋" w:eastAsia="宋体" w:hAnsi="仿宋"/>
          <w:sz w:val="28"/>
          <w:szCs w:val="28"/>
        </w:rPr>
        <w:t xml:space="preserve"> </w:t>
      </w:r>
      <w:r w:rsidRPr="006B3CFE">
        <w:rPr>
          <w:rFonts w:ascii="仿宋" w:eastAsia="宋体" w:hAnsi="仿宋"/>
          <w:sz w:val="28"/>
          <w:szCs w:val="28"/>
        </w:rPr>
        <w:t>在本协议生效后，甲方可使用</w:t>
      </w:r>
      <w:r w:rsidR="006964F9" w:rsidRPr="006B3CFE">
        <w:rPr>
          <w:rFonts w:ascii="仿宋" w:eastAsia="宋体" w:hAnsi="仿宋"/>
          <w:sz w:val="28"/>
          <w:szCs w:val="28"/>
        </w:rPr>
        <w:t>乙方</w:t>
      </w:r>
      <w:r w:rsidR="0070384B" w:rsidRPr="006B3CFE">
        <w:rPr>
          <w:rFonts w:ascii="仿宋" w:eastAsia="宋体" w:hAnsi="仿宋"/>
          <w:sz w:val="28"/>
          <w:szCs w:val="28"/>
        </w:rPr>
        <w:t>互联网渠道</w:t>
      </w:r>
      <w:r w:rsidRPr="006B3CFE">
        <w:rPr>
          <w:rFonts w:ascii="仿宋" w:eastAsia="宋体" w:hAnsi="仿宋"/>
          <w:sz w:val="28"/>
          <w:szCs w:val="28"/>
        </w:rPr>
        <w:t>自行办理代发业务，</w:t>
      </w:r>
      <w:r w:rsidR="006964F9" w:rsidRPr="006B3CFE">
        <w:rPr>
          <w:rFonts w:ascii="仿宋" w:eastAsia="宋体" w:hAnsi="仿宋"/>
          <w:sz w:val="28"/>
          <w:szCs w:val="28"/>
        </w:rPr>
        <w:t>同时可通过乙方</w:t>
      </w:r>
      <w:r w:rsidR="0070384B" w:rsidRPr="006B3CFE">
        <w:rPr>
          <w:rFonts w:ascii="仿宋" w:eastAsia="宋体" w:hAnsi="仿宋"/>
          <w:sz w:val="28"/>
          <w:szCs w:val="28"/>
        </w:rPr>
        <w:t>互联网渠道</w:t>
      </w:r>
      <w:r w:rsidR="006964F9" w:rsidRPr="006B3CFE">
        <w:rPr>
          <w:rFonts w:ascii="仿宋" w:eastAsia="宋体" w:hAnsi="仿宋"/>
          <w:sz w:val="28"/>
          <w:szCs w:val="28"/>
        </w:rPr>
        <w:t>查询代发结果及代发明细。</w:t>
      </w:r>
      <w:r w:rsidR="00145F46" w:rsidRPr="006B3CFE">
        <w:rPr>
          <w:rFonts w:ascii="仿宋" w:eastAsia="宋体" w:hAnsi="仿宋" w:hint="eastAsia"/>
          <w:sz w:val="28"/>
          <w:szCs w:val="28"/>
        </w:rPr>
        <w:t>企业</w:t>
      </w:r>
      <w:r w:rsidR="00566D35" w:rsidRPr="006B3CFE">
        <w:rPr>
          <w:rFonts w:ascii="仿宋" w:eastAsia="宋体" w:hAnsi="仿宋" w:hint="eastAsia"/>
          <w:sz w:val="28"/>
          <w:szCs w:val="28"/>
        </w:rPr>
        <w:t>互联网渠道包括：企业网上银行客户端、吉祥薪管家企业操作台、企业版手机银行等。</w:t>
      </w:r>
    </w:p>
    <w:p w14:paraId="333C1A3F" w14:textId="41CA233D" w:rsidR="00C157C0" w:rsidRPr="006B3CFE" w:rsidRDefault="006964F9" w:rsidP="008920A0">
      <w:pPr>
        <w:ind w:firstLineChars="200" w:firstLine="562"/>
        <w:rPr>
          <w:rFonts w:ascii="仿宋" w:eastAsia="宋体" w:hAnsi="仿宋"/>
          <w:b/>
          <w:bCs/>
          <w:sz w:val="28"/>
          <w:szCs w:val="28"/>
        </w:rPr>
      </w:pPr>
      <w:r w:rsidRPr="006B3CFE">
        <w:rPr>
          <w:rFonts w:ascii="仿宋" w:eastAsia="宋体" w:hAnsi="仿宋"/>
          <w:b/>
          <w:bCs/>
          <w:sz w:val="28"/>
          <w:szCs w:val="28"/>
        </w:rPr>
        <w:t>第三条</w:t>
      </w:r>
      <w:r w:rsidR="008920A0" w:rsidRPr="006B3CFE">
        <w:rPr>
          <w:rFonts w:ascii="仿宋" w:eastAsia="宋体" w:hAnsi="仿宋"/>
          <w:b/>
          <w:bCs/>
          <w:sz w:val="28"/>
          <w:szCs w:val="28"/>
        </w:rPr>
        <w:t xml:space="preserve"> </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0060632C" w:rsidRPr="006B3CFE">
        <w:rPr>
          <w:rFonts w:ascii="仿宋" w:eastAsia="宋体" w:hAnsi="仿宋"/>
          <w:sz w:val="28"/>
          <w:szCs w:val="28"/>
        </w:rPr>
        <w:t>代发业务的付款账户为</w:t>
      </w:r>
      <w:r w:rsidR="00670EC8" w:rsidRPr="006B3CFE">
        <w:rPr>
          <w:rFonts w:ascii="仿宋" w:eastAsia="宋体" w:hAnsi="仿宋"/>
          <w:sz w:val="28"/>
          <w:szCs w:val="28"/>
        </w:rPr>
        <w:t>甲方</w:t>
      </w:r>
      <w:r w:rsidR="0060632C" w:rsidRPr="006B3CFE">
        <w:rPr>
          <w:rFonts w:ascii="仿宋" w:eastAsia="宋体" w:hAnsi="仿宋"/>
          <w:sz w:val="28"/>
          <w:szCs w:val="28"/>
        </w:rPr>
        <w:t>签约</w:t>
      </w:r>
      <w:r w:rsidR="00B8438A" w:rsidRPr="006B3CFE">
        <w:rPr>
          <w:rFonts w:ascii="仿宋" w:eastAsia="宋体" w:hAnsi="仿宋"/>
          <w:sz w:val="28"/>
          <w:szCs w:val="28"/>
        </w:rPr>
        <w:t>时</w:t>
      </w:r>
      <w:r w:rsidR="0060632C" w:rsidRPr="006B3CFE">
        <w:rPr>
          <w:rFonts w:ascii="仿宋" w:eastAsia="宋体" w:hAnsi="仿宋"/>
          <w:sz w:val="28"/>
          <w:szCs w:val="28"/>
        </w:rPr>
        <w:t>的</w:t>
      </w:r>
      <w:r w:rsidR="004C566B" w:rsidRPr="006B3CFE">
        <w:rPr>
          <w:rFonts w:ascii="仿宋" w:eastAsia="宋体" w:hAnsi="仿宋"/>
          <w:color w:val="000000" w:themeColor="text1"/>
          <w:sz w:val="28"/>
          <w:szCs w:val="28"/>
        </w:rPr>
        <w:t>结算</w:t>
      </w:r>
      <w:r w:rsidR="004A2546" w:rsidRPr="006B3CFE">
        <w:rPr>
          <w:rFonts w:ascii="仿宋" w:eastAsia="宋体" w:hAnsi="仿宋"/>
          <w:sz w:val="28"/>
          <w:szCs w:val="28"/>
        </w:rPr>
        <w:t>账户</w:t>
      </w:r>
      <w:r w:rsidR="0060632C" w:rsidRPr="006B3CFE">
        <w:rPr>
          <w:rFonts w:ascii="仿宋" w:eastAsia="宋体" w:hAnsi="仿宋"/>
          <w:sz w:val="28"/>
          <w:szCs w:val="28"/>
        </w:rPr>
        <w:t>，收款账户必须为真实</w:t>
      </w:r>
      <w:r w:rsidR="00670EC8" w:rsidRPr="006B3CFE">
        <w:rPr>
          <w:rFonts w:ascii="仿宋" w:eastAsia="宋体" w:hAnsi="仿宋"/>
          <w:sz w:val="28"/>
          <w:szCs w:val="28"/>
        </w:rPr>
        <w:t>、合法的结算账户</w:t>
      </w:r>
      <w:r w:rsidR="00E72366" w:rsidRPr="006B3CFE">
        <w:rPr>
          <w:rFonts w:ascii="仿宋" w:eastAsia="宋体" w:hAnsi="仿宋"/>
          <w:sz w:val="28"/>
          <w:szCs w:val="28"/>
        </w:rPr>
        <w:t>。</w:t>
      </w:r>
      <w:r w:rsidR="00670EC8" w:rsidRPr="006B3CFE">
        <w:rPr>
          <w:rFonts w:ascii="仿宋" w:eastAsia="宋体" w:hAnsi="仿宋"/>
          <w:sz w:val="28"/>
          <w:szCs w:val="28"/>
        </w:rPr>
        <w:t>因</w:t>
      </w:r>
      <w:r w:rsidR="00E72366" w:rsidRPr="006B3CFE">
        <w:rPr>
          <w:rFonts w:ascii="仿宋" w:eastAsia="宋体" w:hAnsi="仿宋"/>
          <w:sz w:val="28"/>
          <w:szCs w:val="28"/>
        </w:rPr>
        <w:t>付款账户或</w:t>
      </w:r>
      <w:r w:rsidR="004A2546" w:rsidRPr="006B3CFE">
        <w:rPr>
          <w:rFonts w:ascii="仿宋" w:eastAsia="宋体" w:hAnsi="仿宋"/>
          <w:sz w:val="28"/>
          <w:szCs w:val="28"/>
        </w:rPr>
        <w:t>收款账户</w:t>
      </w:r>
      <w:r w:rsidR="00670EC8" w:rsidRPr="006B3CFE">
        <w:rPr>
          <w:rFonts w:ascii="仿宋" w:eastAsia="宋体" w:hAnsi="仿宋"/>
          <w:sz w:val="28"/>
          <w:szCs w:val="28"/>
        </w:rPr>
        <w:t>原因造成发放失败或退款的，责任由甲方承担。</w:t>
      </w:r>
    </w:p>
    <w:p w14:paraId="5EAEF233" w14:textId="36644991" w:rsidR="00EB63D5" w:rsidRPr="006B3CFE" w:rsidRDefault="00C157C0" w:rsidP="00670EC8">
      <w:pPr>
        <w:ind w:firstLineChars="200" w:firstLine="562"/>
        <w:rPr>
          <w:rFonts w:ascii="仿宋" w:eastAsia="宋体" w:hAnsi="仿宋"/>
          <w:sz w:val="28"/>
          <w:szCs w:val="28"/>
        </w:rPr>
      </w:pPr>
      <w:r w:rsidRPr="006B3CFE">
        <w:rPr>
          <w:rFonts w:ascii="仿宋" w:eastAsia="宋体" w:hAnsi="仿宋"/>
          <w:b/>
          <w:bCs/>
          <w:sz w:val="28"/>
          <w:szCs w:val="28"/>
        </w:rPr>
        <w:t>第</w:t>
      </w:r>
      <w:r w:rsidR="00E72366" w:rsidRPr="006B3CFE">
        <w:rPr>
          <w:rFonts w:ascii="仿宋" w:eastAsia="宋体" w:hAnsi="仿宋"/>
          <w:b/>
          <w:bCs/>
          <w:sz w:val="28"/>
          <w:szCs w:val="28"/>
        </w:rPr>
        <w:t>四</w:t>
      </w:r>
      <w:r w:rsidRPr="006B3CFE">
        <w:rPr>
          <w:rFonts w:ascii="仿宋" w:eastAsia="宋体" w:hAnsi="仿宋"/>
          <w:b/>
          <w:bCs/>
          <w:sz w:val="28"/>
          <w:szCs w:val="28"/>
        </w:rPr>
        <w:t>条</w:t>
      </w:r>
      <w:r w:rsidRPr="006B3CFE">
        <w:rPr>
          <w:rFonts w:ascii="仿宋" w:eastAsia="宋体" w:hAnsi="仿宋"/>
          <w:b/>
          <w:bCs/>
          <w:sz w:val="28"/>
          <w:szCs w:val="28"/>
        </w:rPr>
        <w:t xml:space="preserve"> </w:t>
      </w:r>
      <w:r w:rsidR="00670EC8" w:rsidRPr="006B3CFE">
        <w:rPr>
          <w:rFonts w:ascii="仿宋" w:eastAsia="宋体" w:hAnsi="仿宋"/>
          <w:sz w:val="28"/>
          <w:szCs w:val="28"/>
        </w:rPr>
        <w:t>甲方</w:t>
      </w:r>
      <w:r w:rsidR="0089436E" w:rsidRPr="006B3CFE">
        <w:rPr>
          <w:rFonts w:ascii="仿宋" w:eastAsia="宋体" w:hAnsi="仿宋"/>
          <w:sz w:val="28"/>
          <w:szCs w:val="28"/>
        </w:rPr>
        <w:t>应</w:t>
      </w:r>
      <w:r w:rsidR="00670EC8" w:rsidRPr="006B3CFE">
        <w:rPr>
          <w:rFonts w:ascii="仿宋" w:eastAsia="宋体" w:hAnsi="仿宋"/>
          <w:sz w:val="28"/>
          <w:szCs w:val="28"/>
        </w:rPr>
        <w:t>保证</w:t>
      </w:r>
      <w:r w:rsidR="0089436E" w:rsidRPr="006B3CFE">
        <w:rPr>
          <w:rFonts w:ascii="仿宋" w:eastAsia="宋体" w:hAnsi="仿宋"/>
          <w:sz w:val="28"/>
          <w:szCs w:val="28"/>
        </w:rPr>
        <w:t>通过</w:t>
      </w:r>
      <w:r w:rsidR="00E72366" w:rsidRPr="006B3CFE">
        <w:rPr>
          <w:rFonts w:ascii="仿宋" w:eastAsia="宋体" w:hAnsi="仿宋"/>
          <w:sz w:val="28"/>
          <w:szCs w:val="28"/>
        </w:rPr>
        <w:t>乙方</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0089436E" w:rsidRPr="006B3CFE">
        <w:rPr>
          <w:rFonts w:ascii="仿宋" w:eastAsia="宋体" w:hAnsi="仿宋"/>
          <w:sz w:val="28"/>
          <w:szCs w:val="28"/>
        </w:rPr>
        <w:t>上传的</w:t>
      </w:r>
      <w:r w:rsidR="00670EC8" w:rsidRPr="006B3CFE">
        <w:rPr>
          <w:rFonts w:ascii="仿宋" w:eastAsia="宋体" w:hAnsi="仿宋"/>
          <w:sz w:val="28"/>
          <w:szCs w:val="28"/>
        </w:rPr>
        <w:t>代发</w:t>
      </w:r>
      <w:r w:rsidR="00CF76A5" w:rsidRPr="006B3CFE">
        <w:rPr>
          <w:rFonts w:ascii="仿宋" w:eastAsia="宋体" w:hAnsi="仿宋"/>
          <w:sz w:val="28"/>
          <w:szCs w:val="28"/>
        </w:rPr>
        <w:t>业务</w:t>
      </w:r>
      <w:r w:rsidR="00670EC8" w:rsidRPr="006B3CFE">
        <w:rPr>
          <w:rFonts w:ascii="仿宋" w:eastAsia="宋体" w:hAnsi="仿宋"/>
          <w:sz w:val="28"/>
          <w:szCs w:val="28"/>
        </w:rPr>
        <w:t>数</w:t>
      </w:r>
      <w:r w:rsidR="00670EC8" w:rsidRPr="006B3CFE">
        <w:rPr>
          <w:rFonts w:ascii="仿宋" w:eastAsia="宋体" w:hAnsi="仿宋"/>
          <w:sz w:val="28"/>
          <w:szCs w:val="28"/>
        </w:rPr>
        <w:lastRenderedPageBreak/>
        <w:t>据的</w:t>
      </w:r>
      <w:r w:rsidR="0089436E" w:rsidRPr="006B3CFE">
        <w:rPr>
          <w:rFonts w:ascii="仿宋" w:eastAsia="宋体" w:hAnsi="仿宋"/>
          <w:sz w:val="28"/>
          <w:szCs w:val="28"/>
        </w:rPr>
        <w:t>真实性、</w:t>
      </w:r>
      <w:r w:rsidR="00670EC8" w:rsidRPr="006B3CFE">
        <w:rPr>
          <w:rFonts w:ascii="仿宋" w:eastAsia="宋体" w:hAnsi="仿宋"/>
          <w:sz w:val="28"/>
          <w:szCs w:val="28"/>
        </w:rPr>
        <w:t>准确性</w:t>
      </w:r>
      <w:r w:rsidR="0089436E" w:rsidRPr="006B3CFE">
        <w:rPr>
          <w:rFonts w:ascii="仿宋" w:eastAsia="宋体" w:hAnsi="仿宋"/>
          <w:sz w:val="28"/>
          <w:szCs w:val="28"/>
        </w:rPr>
        <w:t>、完整性</w:t>
      </w:r>
      <w:r w:rsidR="00670EC8" w:rsidRPr="006B3CFE">
        <w:rPr>
          <w:rFonts w:ascii="仿宋" w:eastAsia="宋体" w:hAnsi="仿宋"/>
          <w:sz w:val="28"/>
          <w:szCs w:val="28"/>
        </w:rPr>
        <w:t>，</w:t>
      </w:r>
      <w:r w:rsidR="0089436E" w:rsidRPr="006B3CFE">
        <w:rPr>
          <w:rFonts w:ascii="仿宋" w:eastAsia="宋体" w:hAnsi="仿宋"/>
          <w:sz w:val="28"/>
          <w:szCs w:val="28"/>
        </w:rPr>
        <w:t>因</w:t>
      </w:r>
      <w:r w:rsidR="00670EC8" w:rsidRPr="006B3CFE">
        <w:rPr>
          <w:rFonts w:ascii="仿宋" w:eastAsia="宋体" w:hAnsi="仿宋"/>
          <w:sz w:val="28"/>
          <w:szCs w:val="28"/>
        </w:rPr>
        <w:t>甲方</w:t>
      </w:r>
      <w:r w:rsidR="0089436E" w:rsidRPr="006B3CFE">
        <w:rPr>
          <w:rFonts w:ascii="仿宋" w:eastAsia="宋体" w:hAnsi="仿宋"/>
          <w:sz w:val="28"/>
          <w:szCs w:val="28"/>
        </w:rPr>
        <w:t>提供的数据信息有误而引起的与收款人的纠纷或</w:t>
      </w:r>
      <w:r w:rsidR="00670EC8" w:rsidRPr="006B3CFE">
        <w:rPr>
          <w:rFonts w:ascii="仿宋" w:eastAsia="宋体" w:hAnsi="仿宋"/>
          <w:sz w:val="28"/>
          <w:szCs w:val="28"/>
        </w:rPr>
        <w:t>造成资金损失</w:t>
      </w:r>
      <w:r w:rsidR="00524A84" w:rsidRPr="006B3CFE">
        <w:rPr>
          <w:rFonts w:ascii="仿宋" w:eastAsia="宋体" w:hAnsi="仿宋"/>
          <w:sz w:val="28"/>
          <w:szCs w:val="28"/>
        </w:rPr>
        <w:t>，</w:t>
      </w:r>
      <w:r w:rsidR="00670EC8" w:rsidRPr="006B3CFE">
        <w:rPr>
          <w:rFonts w:ascii="仿宋" w:eastAsia="宋体" w:hAnsi="仿宋"/>
          <w:sz w:val="28"/>
          <w:szCs w:val="28"/>
        </w:rPr>
        <w:t>由甲方</w:t>
      </w:r>
      <w:r w:rsidR="00524A84" w:rsidRPr="006B3CFE">
        <w:rPr>
          <w:rFonts w:ascii="仿宋" w:eastAsia="宋体" w:hAnsi="仿宋"/>
          <w:sz w:val="28"/>
          <w:szCs w:val="28"/>
        </w:rPr>
        <w:t>自行承担</w:t>
      </w:r>
      <w:r w:rsidR="00670EC8" w:rsidRPr="006B3CFE">
        <w:rPr>
          <w:rFonts w:ascii="仿宋" w:eastAsia="宋体" w:hAnsi="仿宋"/>
          <w:sz w:val="28"/>
          <w:szCs w:val="28"/>
        </w:rPr>
        <w:t>。</w:t>
      </w:r>
    </w:p>
    <w:p w14:paraId="26DE4D57" w14:textId="4D724EB3" w:rsidR="00BA1C87" w:rsidRPr="006B3CFE" w:rsidRDefault="00BA1C87" w:rsidP="00BA1C87">
      <w:pPr>
        <w:ind w:firstLineChars="200" w:firstLine="562"/>
        <w:rPr>
          <w:rFonts w:ascii="仿宋" w:eastAsia="宋体" w:hAnsi="仿宋"/>
          <w:sz w:val="28"/>
          <w:szCs w:val="28"/>
        </w:rPr>
      </w:pPr>
      <w:r w:rsidRPr="006B3CFE">
        <w:rPr>
          <w:rFonts w:ascii="仿宋" w:eastAsia="宋体" w:hAnsi="仿宋"/>
          <w:b/>
          <w:bCs/>
          <w:sz w:val="28"/>
          <w:szCs w:val="28"/>
        </w:rPr>
        <w:t>第五条</w:t>
      </w:r>
      <w:r w:rsidRPr="006B3CFE">
        <w:rPr>
          <w:rFonts w:ascii="仿宋" w:eastAsia="宋体" w:hAnsi="仿宋"/>
          <w:sz w:val="28"/>
          <w:szCs w:val="28"/>
        </w:rPr>
        <w:t xml:space="preserve"> </w:t>
      </w:r>
      <w:r w:rsidRPr="006B3CFE">
        <w:rPr>
          <w:rFonts w:ascii="仿宋" w:eastAsia="宋体" w:hAnsi="仿宋"/>
          <w:sz w:val="28"/>
          <w:szCs w:val="28"/>
        </w:rPr>
        <w:t>甲方的</w:t>
      </w:r>
      <w:r w:rsidR="00FB7075" w:rsidRPr="006B3CFE">
        <w:rPr>
          <w:rFonts w:ascii="仿宋" w:eastAsia="宋体" w:hAnsi="仿宋"/>
          <w:sz w:val="28"/>
          <w:szCs w:val="28"/>
        </w:rPr>
        <w:t>账号</w:t>
      </w:r>
      <w:r w:rsidRPr="006B3CFE">
        <w:rPr>
          <w:rFonts w:ascii="仿宋" w:eastAsia="宋体" w:hAnsi="仿宋"/>
          <w:sz w:val="28"/>
          <w:szCs w:val="28"/>
        </w:rPr>
        <w:t>、数字证书</w:t>
      </w:r>
      <w:r w:rsidR="00FB7075" w:rsidRPr="006B3CFE">
        <w:rPr>
          <w:rFonts w:ascii="仿宋" w:eastAsia="宋体" w:hAnsi="仿宋"/>
          <w:sz w:val="28"/>
          <w:szCs w:val="28"/>
        </w:rPr>
        <w:t>以</w:t>
      </w:r>
      <w:r w:rsidRPr="006B3CFE">
        <w:rPr>
          <w:rFonts w:ascii="仿宋" w:eastAsia="宋体" w:hAnsi="仿宋"/>
          <w:sz w:val="28"/>
          <w:szCs w:val="28"/>
        </w:rPr>
        <w:t>及</w:t>
      </w:r>
      <w:r w:rsidR="00FB7075" w:rsidRPr="006B3CFE">
        <w:rPr>
          <w:rFonts w:ascii="仿宋" w:eastAsia="宋体" w:hAnsi="仿宋"/>
          <w:sz w:val="28"/>
          <w:szCs w:val="28"/>
        </w:rPr>
        <w:t>相应</w:t>
      </w:r>
      <w:r w:rsidRPr="006B3CFE">
        <w:rPr>
          <w:rFonts w:ascii="仿宋" w:eastAsia="宋体" w:hAnsi="仿宋"/>
          <w:sz w:val="28"/>
          <w:szCs w:val="28"/>
        </w:rPr>
        <w:t>密码</w:t>
      </w:r>
      <w:r w:rsidR="00FB7075" w:rsidRPr="006B3CFE">
        <w:rPr>
          <w:rFonts w:ascii="仿宋" w:eastAsia="宋体" w:hAnsi="仿宋"/>
          <w:sz w:val="28"/>
          <w:szCs w:val="28"/>
        </w:rPr>
        <w:t>等信息</w:t>
      </w:r>
      <w:r w:rsidRPr="006B3CFE">
        <w:rPr>
          <w:rFonts w:ascii="仿宋" w:eastAsia="宋体" w:hAnsi="仿宋"/>
          <w:sz w:val="28"/>
          <w:szCs w:val="28"/>
        </w:rPr>
        <w:t>是甲方进入乙方</w:t>
      </w:r>
      <w:r w:rsidR="00566D35" w:rsidRPr="006B3CFE">
        <w:rPr>
          <w:rFonts w:ascii="仿宋" w:eastAsia="宋体" w:hAnsi="仿宋" w:hint="eastAsia"/>
          <w:sz w:val="28"/>
          <w:szCs w:val="28"/>
        </w:rPr>
        <w:t>互联网渠道</w:t>
      </w:r>
      <w:r w:rsidRPr="006B3CFE">
        <w:rPr>
          <w:rFonts w:ascii="仿宋" w:eastAsia="宋体" w:hAnsi="仿宋"/>
          <w:sz w:val="28"/>
          <w:szCs w:val="28"/>
        </w:rPr>
        <w:t>办理业务时确认甲方身份的有效要素。无论甲方实际上是否将</w:t>
      </w:r>
      <w:r w:rsidR="00FB7075" w:rsidRPr="006B3CFE">
        <w:rPr>
          <w:rFonts w:ascii="仿宋" w:eastAsia="宋体" w:hAnsi="仿宋"/>
          <w:sz w:val="28"/>
          <w:szCs w:val="28"/>
        </w:rPr>
        <w:t>账号、数字证书以及相应密码等信息</w:t>
      </w:r>
      <w:r w:rsidRPr="006B3CFE">
        <w:rPr>
          <w:rFonts w:ascii="仿宋" w:eastAsia="宋体" w:hAnsi="仿宋"/>
          <w:sz w:val="28"/>
          <w:szCs w:val="28"/>
        </w:rPr>
        <w:t>提供给他人使用，均需对该客户</w:t>
      </w:r>
      <w:r w:rsidR="00FB7075" w:rsidRPr="006B3CFE">
        <w:rPr>
          <w:rFonts w:ascii="仿宋" w:eastAsia="宋体" w:hAnsi="仿宋"/>
          <w:sz w:val="28"/>
          <w:szCs w:val="28"/>
        </w:rPr>
        <w:t>账号、数字证书以及相应密码等信息</w:t>
      </w:r>
      <w:r w:rsidRPr="006B3CFE">
        <w:rPr>
          <w:rFonts w:ascii="仿宋" w:eastAsia="宋体" w:hAnsi="仿宋"/>
          <w:sz w:val="28"/>
          <w:szCs w:val="28"/>
        </w:rPr>
        <w:t>下完成的一切金融交易负责。</w:t>
      </w:r>
    </w:p>
    <w:p w14:paraId="3949D075" w14:textId="074A62DE" w:rsidR="00BA1C87" w:rsidRPr="006B3CFE" w:rsidRDefault="00BA1C87" w:rsidP="00BA1C87">
      <w:pPr>
        <w:ind w:firstLineChars="200" w:firstLine="562"/>
        <w:rPr>
          <w:rFonts w:ascii="仿宋" w:eastAsia="宋体" w:hAnsi="仿宋"/>
          <w:sz w:val="28"/>
          <w:szCs w:val="28"/>
        </w:rPr>
      </w:pPr>
      <w:r w:rsidRPr="006B3CFE">
        <w:rPr>
          <w:rFonts w:ascii="仿宋" w:eastAsia="宋体" w:hAnsi="仿宋"/>
          <w:b/>
          <w:bCs/>
          <w:sz w:val="28"/>
          <w:szCs w:val="28"/>
        </w:rPr>
        <w:t>第六条</w:t>
      </w:r>
      <w:r w:rsidRPr="006B3CFE">
        <w:rPr>
          <w:rFonts w:ascii="仿宋" w:eastAsia="宋体" w:hAnsi="仿宋"/>
          <w:b/>
          <w:bCs/>
          <w:sz w:val="28"/>
          <w:szCs w:val="28"/>
        </w:rPr>
        <w:t xml:space="preserve"> </w:t>
      </w:r>
      <w:r w:rsidRPr="006B3CFE">
        <w:rPr>
          <w:rFonts w:ascii="仿宋" w:eastAsia="宋体" w:hAnsi="仿宋"/>
          <w:sz w:val="28"/>
          <w:szCs w:val="28"/>
        </w:rPr>
        <w:t>甲方应妥善保管</w:t>
      </w:r>
      <w:r w:rsidR="00C07E3D" w:rsidRPr="006B3CFE">
        <w:rPr>
          <w:rFonts w:ascii="仿宋" w:eastAsia="宋体" w:hAnsi="仿宋"/>
          <w:sz w:val="28"/>
          <w:szCs w:val="28"/>
        </w:rPr>
        <w:t>账号、数字证书以及相应密码等信息</w:t>
      </w:r>
      <w:r w:rsidRPr="006B3CFE">
        <w:rPr>
          <w:rFonts w:ascii="仿宋" w:eastAsia="宋体" w:hAnsi="仿宋"/>
          <w:sz w:val="28"/>
          <w:szCs w:val="28"/>
        </w:rPr>
        <w:t>，如因保管不当、密码泄露等原因造成的纠纷或损失，由甲方承担。</w:t>
      </w:r>
    </w:p>
    <w:p w14:paraId="0A67867E" w14:textId="26BDD4D9" w:rsidR="00E72366" w:rsidRPr="006B3CFE" w:rsidRDefault="00E72366" w:rsidP="00B91208">
      <w:pPr>
        <w:ind w:firstLineChars="200" w:firstLine="562"/>
        <w:rPr>
          <w:rFonts w:ascii="仿宋" w:eastAsia="宋体" w:hAnsi="仿宋"/>
          <w:sz w:val="28"/>
          <w:szCs w:val="28"/>
        </w:rPr>
      </w:pPr>
      <w:r w:rsidRPr="006B3CFE">
        <w:rPr>
          <w:rFonts w:ascii="仿宋" w:eastAsia="宋体" w:hAnsi="仿宋"/>
          <w:b/>
          <w:bCs/>
          <w:sz w:val="28"/>
          <w:szCs w:val="28"/>
        </w:rPr>
        <w:t>第</w:t>
      </w:r>
      <w:r w:rsidR="00B91208" w:rsidRPr="006B3CFE">
        <w:rPr>
          <w:rFonts w:ascii="仿宋" w:eastAsia="宋体" w:hAnsi="仿宋"/>
          <w:b/>
          <w:bCs/>
          <w:sz w:val="28"/>
          <w:szCs w:val="28"/>
        </w:rPr>
        <w:t>七</w:t>
      </w:r>
      <w:r w:rsidRPr="006B3CFE">
        <w:rPr>
          <w:rFonts w:ascii="仿宋" w:eastAsia="宋体" w:hAnsi="仿宋"/>
          <w:b/>
          <w:bCs/>
          <w:sz w:val="28"/>
          <w:szCs w:val="28"/>
        </w:rPr>
        <w:t>条</w:t>
      </w:r>
      <w:r w:rsidRPr="006B3CFE">
        <w:rPr>
          <w:rFonts w:ascii="仿宋" w:eastAsia="宋体" w:hAnsi="仿宋"/>
          <w:b/>
          <w:bCs/>
          <w:sz w:val="28"/>
          <w:szCs w:val="28"/>
        </w:rPr>
        <w:t xml:space="preserve"> </w:t>
      </w:r>
      <w:r w:rsidRPr="006B3CFE">
        <w:rPr>
          <w:rFonts w:ascii="仿宋" w:eastAsia="宋体" w:hAnsi="仿宋"/>
          <w:sz w:val="28"/>
          <w:szCs w:val="28"/>
        </w:rPr>
        <w:t>甲方通过</w:t>
      </w:r>
      <w:r w:rsidR="00163236" w:rsidRPr="006B3CFE">
        <w:rPr>
          <w:rFonts w:ascii="仿宋" w:eastAsia="宋体" w:hAnsi="仿宋"/>
          <w:sz w:val="28"/>
          <w:szCs w:val="28"/>
        </w:rPr>
        <w:t>乙方</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00163236" w:rsidRPr="006B3CFE">
        <w:rPr>
          <w:rFonts w:ascii="仿宋" w:eastAsia="宋体" w:hAnsi="仿宋"/>
          <w:sz w:val="28"/>
          <w:szCs w:val="28"/>
        </w:rPr>
        <w:t>办理代发业务，须按乙方公布的收费标准及收费方式支付手续费。</w:t>
      </w:r>
    </w:p>
    <w:p w14:paraId="077BBDBB" w14:textId="27F04DEF" w:rsidR="00670EC8" w:rsidRPr="006B3CFE" w:rsidRDefault="00670EC8" w:rsidP="00163236">
      <w:pPr>
        <w:ind w:firstLineChars="200" w:firstLine="562"/>
        <w:rPr>
          <w:rFonts w:ascii="仿宋" w:eastAsia="宋体" w:hAnsi="仿宋"/>
          <w:sz w:val="28"/>
          <w:szCs w:val="28"/>
        </w:rPr>
      </w:pPr>
      <w:r w:rsidRPr="006B3CFE">
        <w:rPr>
          <w:rFonts w:ascii="仿宋" w:eastAsia="宋体" w:hAnsi="仿宋"/>
          <w:b/>
          <w:bCs/>
          <w:sz w:val="28"/>
          <w:szCs w:val="28"/>
        </w:rPr>
        <w:t>第</w:t>
      </w:r>
      <w:r w:rsidR="00B91208" w:rsidRPr="006B3CFE">
        <w:rPr>
          <w:rFonts w:ascii="仿宋" w:eastAsia="宋体" w:hAnsi="仿宋"/>
          <w:b/>
          <w:bCs/>
          <w:sz w:val="28"/>
          <w:szCs w:val="28"/>
        </w:rPr>
        <w:t>八</w:t>
      </w:r>
      <w:r w:rsidRPr="006B3CFE">
        <w:rPr>
          <w:rFonts w:ascii="仿宋" w:eastAsia="宋体" w:hAnsi="仿宋"/>
          <w:b/>
          <w:bCs/>
          <w:sz w:val="28"/>
          <w:szCs w:val="28"/>
        </w:rPr>
        <w:t>条</w:t>
      </w:r>
      <w:r w:rsidR="00582A49" w:rsidRPr="006B3CFE">
        <w:rPr>
          <w:rFonts w:ascii="仿宋" w:eastAsia="宋体" w:hAnsi="仿宋" w:hint="eastAsia"/>
          <w:b/>
          <w:bCs/>
          <w:sz w:val="28"/>
          <w:szCs w:val="28"/>
        </w:rPr>
        <w:t xml:space="preserve"> </w:t>
      </w:r>
      <w:r w:rsidRPr="006B3CFE">
        <w:rPr>
          <w:rFonts w:ascii="仿宋" w:eastAsia="宋体" w:hAnsi="仿宋"/>
          <w:sz w:val="28"/>
          <w:szCs w:val="28"/>
        </w:rPr>
        <w:t>甲方</w:t>
      </w:r>
      <w:r w:rsidR="00F13F0C" w:rsidRPr="006B3CFE">
        <w:rPr>
          <w:rFonts w:ascii="仿宋" w:eastAsia="宋体" w:hAnsi="仿宋"/>
          <w:sz w:val="28"/>
          <w:szCs w:val="28"/>
        </w:rPr>
        <w:t>需</w:t>
      </w:r>
      <w:r w:rsidRPr="006B3CFE">
        <w:rPr>
          <w:rFonts w:ascii="仿宋" w:eastAsia="宋体" w:hAnsi="仿宋"/>
          <w:sz w:val="28"/>
          <w:szCs w:val="28"/>
        </w:rPr>
        <w:t>保证代发业务所涉款项的合法性、合规性及真实性，如因代发业务所涉款项存在任何违法</w:t>
      </w:r>
      <w:r w:rsidR="00E53D96" w:rsidRPr="006B3CFE">
        <w:rPr>
          <w:rFonts w:ascii="仿宋" w:eastAsia="宋体" w:hAnsi="仿宋"/>
          <w:sz w:val="28"/>
          <w:szCs w:val="28"/>
        </w:rPr>
        <w:t>、</w:t>
      </w:r>
      <w:r w:rsidRPr="006B3CFE">
        <w:rPr>
          <w:rFonts w:ascii="仿宋" w:eastAsia="宋体" w:hAnsi="仿宋"/>
          <w:sz w:val="28"/>
          <w:szCs w:val="28"/>
        </w:rPr>
        <w:t>违规情形的，甲方对此承担全部责任。</w:t>
      </w:r>
    </w:p>
    <w:p w14:paraId="13DFD796" w14:textId="5B9B40F4" w:rsidR="00F13F0C" w:rsidRPr="006B3CFE" w:rsidRDefault="00F13F0C" w:rsidP="00670EC8">
      <w:pPr>
        <w:ind w:firstLineChars="200" w:firstLine="562"/>
        <w:rPr>
          <w:rFonts w:ascii="仿宋" w:eastAsia="宋体" w:hAnsi="仿宋"/>
          <w:sz w:val="28"/>
          <w:szCs w:val="28"/>
        </w:rPr>
      </w:pPr>
      <w:r w:rsidRPr="006B3CFE">
        <w:rPr>
          <w:rFonts w:ascii="仿宋" w:eastAsia="宋体" w:hAnsi="仿宋"/>
          <w:b/>
          <w:bCs/>
          <w:sz w:val="28"/>
          <w:szCs w:val="28"/>
        </w:rPr>
        <w:t>第</w:t>
      </w:r>
      <w:r w:rsidR="0002083A" w:rsidRPr="006B3CFE">
        <w:rPr>
          <w:rFonts w:ascii="仿宋" w:eastAsia="宋体" w:hAnsi="仿宋"/>
          <w:b/>
          <w:bCs/>
          <w:sz w:val="28"/>
          <w:szCs w:val="28"/>
        </w:rPr>
        <w:t>九</w:t>
      </w:r>
      <w:r w:rsidRPr="006B3CFE">
        <w:rPr>
          <w:rFonts w:ascii="仿宋" w:eastAsia="宋体" w:hAnsi="仿宋"/>
          <w:b/>
          <w:bCs/>
          <w:sz w:val="28"/>
          <w:szCs w:val="28"/>
        </w:rPr>
        <w:t>条</w:t>
      </w:r>
      <w:r w:rsidRPr="006B3CFE">
        <w:rPr>
          <w:rFonts w:ascii="仿宋" w:eastAsia="宋体" w:hAnsi="仿宋"/>
          <w:b/>
          <w:bCs/>
          <w:sz w:val="28"/>
          <w:szCs w:val="28"/>
        </w:rPr>
        <w:t xml:space="preserve"> </w:t>
      </w:r>
      <w:r w:rsidRPr="006B3CFE">
        <w:rPr>
          <w:rFonts w:ascii="仿宋" w:eastAsia="宋体" w:hAnsi="仿宋"/>
          <w:sz w:val="28"/>
          <w:szCs w:val="28"/>
        </w:rPr>
        <w:t>乙方有权制定</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Pr="006B3CFE">
        <w:rPr>
          <w:rFonts w:ascii="仿宋" w:eastAsia="宋体" w:hAnsi="仿宋"/>
          <w:sz w:val="28"/>
          <w:szCs w:val="28"/>
        </w:rPr>
        <w:t>代发业务的收费标准及收费方式，并在网站或营业网点进行公布。</w:t>
      </w:r>
    </w:p>
    <w:p w14:paraId="0C246584" w14:textId="4835397D" w:rsidR="00F13F0C" w:rsidRPr="006B3CFE" w:rsidRDefault="00F13F0C" w:rsidP="00670EC8">
      <w:pPr>
        <w:ind w:firstLineChars="200" w:firstLine="562"/>
        <w:rPr>
          <w:rFonts w:ascii="仿宋" w:eastAsia="宋体" w:hAnsi="仿宋"/>
          <w:sz w:val="28"/>
          <w:szCs w:val="28"/>
        </w:rPr>
      </w:pPr>
      <w:r w:rsidRPr="006B3CFE">
        <w:rPr>
          <w:rFonts w:ascii="仿宋" w:eastAsia="宋体" w:hAnsi="仿宋"/>
          <w:b/>
          <w:bCs/>
          <w:sz w:val="28"/>
          <w:szCs w:val="28"/>
        </w:rPr>
        <w:t>第</w:t>
      </w:r>
      <w:r w:rsidR="0002083A" w:rsidRPr="006B3CFE">
        <w:rPr>
          <w:rFonts w:ascii="仿宋" w:eastAsia="宋体" w:hAnsi="仿宋"/>
          <w:b/>
          <w:bCs/>
          <w:sz w:val="28"/>
          <w:szCs w:val="28"/>
        </w:rPr>
        <w:t>十</w:t>
      </w:r>
      <w:r w:rsidRPr="006B3CFE">
        <w:rPr>
          <w:rFonts w:ascii="仿宋" w:eastAsia="宋体" w:hAnsi="仿宋"/>
          <w:b/>
          <w:bCs/>
          <w:sz w:val="28"/>
          <w:szCs w:val="28"/>
        </w:rPr>
        <w:t>条</w:t>
      </w:r>
      <w:r w:rsidRPr="006B3CFE">
        <w:rPr>
          <w:rFonts w:ascii="仿宋" w:eastAsia="宋体" w:hAnsi="仿宋"/>
          <w:b/>
          <w:bCs/>
          <w:sz w:val="28"/>
          <w:szCs w:val="28"/>
        </w:rPr>
        <w:t xml:space="preserve"> </w:t>
      </w:r>
      <w:r w:rsidRPr="006B3CFE">
        <w:rPr>
          <w:rFonts w:ascii="仿宋" w:eastAsia="宋体" w:hAnsi="仿宋"/>
          <w:sz w:val="28"/>
          <w:szCs w:val="28"/>
        </w:rPr>
        <w:t>乙方有权对</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Pr="006B3CFE">
        <w:rPr>
          <w:rFonts w:ascii="仿宋" w:eastAsia="宋体" w:hAnsi="仿宋"/>
          <w:sz w:val="28"/>
          <w:szCs w:val="28"/>
        </w:rPr>
        <w:t>代发业务所涉及的系统进行升级、改造。</w:t>
      </w:r>
    </w:p>
    <w:p w14:paraId="738B680C" w14:textId="5AF53F8B" w:rsidR="00670EC8" w:rsidRPr="006B3CFE" w:rsidRDefault="00670EC8" w:rsidP="00670EC8">
      <w:pPr>
        <w:ind w:firstLineChars="200" w:firstLine="562"/>
        <w:rPr>
          <w:rFonts w:ascii="仿宋" w:eastAsia="宋体" w:hAnsi="仿宋"/>
          <w:sz w:val="28"/>
          <w:szCs w:val="28"/>
        </w:rPr>
      </w:pPr>
      <w:r w:rsidRPr="006B3CFE">
        <w:rPr>
          <w:rFonts w:ascii="仿宋" w:eastAsia="宋体" w:hAnsi="仿宋"/>
          <w:b/>
          <w:bCs/>
          <w:sz w:val="28"/>
          <w:szCs w:val="28"/>
        </w:rPr>
        <w:t>第</w:t>
      </w:r>
      <w:r w:rsidR="0002083A" w:rsidRPr="006B3CFE">
        <w:rPr>
          <w:rFonts w:ascii="仿宋" w:eastAsia="宋体" w:hAnsi="仿宋"/>
          <w:b/>
          <w:bCs/>
          <w:sz w:val="28"/>
          <w:szCs w:val="28"/>
        </w:rPr>
        <w:t>十一</w:t>
      </w:r>
      <w:r w:rsidRPr="006B3CFE">
        <w:rPr>
          <w:rFonts w:ascii="仿宋" w:eastAsia="宋体" w:hAnsi="仿宋"/>
          <w:b/>
          <w:bCs/>
          <w:sz w:val="28"/>
          <w:szCs w:val="28"/>
        </w:rPr>
        <w:t>条</w:t>
      </w:r>
      <w:r w:rsidR="00F13F0C" w:rsidRPr="006B3CFE">
        <w:rPr>
          <w:rFonts w:ascii="仿宋" w:eastAsia="宋体" w:hAnsi="仿宋"/>
          <w:sz w:val="28"/>
          <w:szCs w:val="28"/>
        </w:rPr>
        <w:t xml:space="preserve"> </w:t>
      </w:r>
      <w:r w:rsidRPr="006B3CFE">
        <w:rPr>
          <w:rFonts w:ascii="仿宋" w:eastAsia="宋体" w:hAnsi="仿宋"/>
          <w:sz w:val="28"/>
          <w:szCs w:val="28"/>
        </w:rPr>
        <w:t>甲方出现以下情况乙方有权终止</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Pr="006B3CFE">
        <w:rPr>
          <w:rFonts w:ascii="仿宋" w:eastAsia="宋体" w:hAnsi="仿宋"/>
          <w:sz w:val="28"/>
          <w:szCs w:val="28"/>
        </w:rPr>
        <w:t>代发</w:t>
      </w:r>
      <w:r w:rsidR="00735F42" w:rsidRPr="006B3CFE">
        <w:rPr>
          <w:rFonts w:ascii="仿宋" w:eastAsia="宋体" w:hAnsi="仿宋"/>
          <w:sz w:val="28"/>
          <w:szCs w:val="28"/>
        </w:rPr>
        <w:t>业务</w:t>
      </w:r>
      <w:r w:rsidRPr="006B3CFE">
        <w:rPr>
          <w:rFonts w:ascii="仿宋" w:eastAsia="宋体" w:hAnsi="仿宋"/>
          <w:sz w:val="28"/>
          <w:szCs w:val="28"/>
        </w:rPr>
        <w:t>服务。</w:t>
      </w:r>
    </w:p>
    <w:p w14:paraId="31033433" w14:textId="26615361" w:rsidR="00670EC8" w:rsidRPr="006B3CFE" w:rsidRDefault="00670EC8" w:rsidP="00670EC8">
      <w:pPr>
        <w:ind w:firstLineChars="200" w:firstLine="560"/>
        <w:rPr>
          <w:rFonts w:ascii="仿宋" w:eastAsia="宋体" w:hAnsi="仿宋"/>
          <w:sz w:val="28"/>
          <w:szCs w:val="28"/>
        </w:rPr>
      </w:pPr>
      <w:r w:rsidRPr="006B3CFE">
        <w:rPr>
          <w:rFonts w:ascii="仿宋" w:eastAsia="宋体" w:hAnsi="仿宋"/>
          <w:sz w:val="28"/>
          <w:szCs w:val="28"/>
        </w:rPr>
        <w:t>一、甲方利用代发业务进行违规提现。</w:t>
      </w:r>
    </w:p>
    <w:p w14:paraId="62F66835" w14:textId="375A74E7" w:rsidR="00670EC8" w:rsidRPr="006B3CFE" w:rsidRDefault="00670EC8" w:rsidP="00670EC8">
      <w:pPr>
        <w:ind w:firstLineChars="200" w:firstLine="560"/>
        <w:rPr>
          <w:rFonts w:ascii="仿宋" w:eastAsia="宋体" w:hAnsi="仿宋"/>
          <w:sz w:val="28"/>
          <w:szCs w:val="28"/>
        </w:rPr>
      </w:pPr>
      <w:r w:rsidRPr="006B3CFE">
        <w:rPr>
          <w:rFonts w:ascii="仿宋" w:eastAsia="宋体" w:hAnsi="仿宋"/>
          <w:sz w:val="28"/>
          <w:szCs w:val="28"/>
        </w:rPr>
        <w:t>二、甲方通过代发业务</w:t>
      </w:r>
      <w:r w:rsidR="00822FBA" w:rsidRPr="006B3CFE">
        <w:rPr>
          <w:rFonts w:ascii="仿宋" w:eastAsia="宋体" w:hAnsi="仿宋"/>
          <w:sz w:val="28"/>
          <w:szCs w:val="28"/>
        </w:rPr>
        <w:t>从事</w:t>
      </w:r>
      <w:r w:rsidRPr="006B3CFE">
        <w:rPr>
          <w:rFonts w:ascii="仿宋" w:eastAsia="宋体" w:hAnsi="仿宋"/>
          <w:sz w:val="28"/>
          <w:szCs w:val="28"/>
        </w:rPr>
        <w:t>将单位账户资金转移等违法的洗钱活</w:t>
      </w:r>
      <w:r w:rsidRPr="006B3CFE">
        <w:rPr>
          <w:rFonts w:ascii="仿宋" w:eastAsia="宋体" w:hAnsi="仿宋"/>
          <w:sz w:val="28"/>
          <w:szCs w:val="28"/>
        </w:rPr>
        <w:lastRenderedPageBreak/>
        <w:t>动。</w:t>
      </w:r>
    </w:p>
    <w:p w14:paraId="2208B7BC" w14:textId="1976C6FD" w:rsidR="00670EC8" w:rsidRPr="006B3CFE" w:rsidRDefault="00670EC8" w:rsidP="00670EC8">
      <w:pPr>
        <w:ind w:firstLineChars="200" w:firstLine="560"/>
        <w:rPr>
          <w:rFonts w:ascii="仿宋" w:eastAsia="宋体" w:hAnsi="仿宋"/>
          <w:sz w:val="28"/>
          <w:szCs w:val="28"/>
        </w:rPr>
      </w:pPr>
      <w:r w:rsidRPr="006B3CFE">
        <w:rPr>
          <w:rFonts w:ascii="仿宋" w:eastAsia="宋体" w:hAnsi="仿宋"/>
          <w:sz w:val="28"/>
          <w:szCs w:val="28"/>
        </w:rPr>
        <w:t>三、甲方虚构</w:t>
      </w:r>
      <w:r w:rsidR="00735F42" w:rsidRPr="006B3CFE">
        <w:rPr>
          <w:rFonts w:ascii="仿宋" w:eastAsia="宋体" w:hAnsi="仿宋"/>
          <w:sz w:val="28"/>
          <w:szCs w:val="28"/>
        </w:rPr>
        <w:t>收款人</w:t>
      </w:r>
      <w:r w:rsidRPr="006B3CFE">
        <w:rPr>
          <w:rFonts w:ascii="仿宋" w:eastAsia="宋体" w:hAnsi="仿宋"/>
          <w:sz w:val="28"/>
          <w:szCs w:val="28"/>
        </w:rPr>
        <w:t>收入，收款人账户</w:t>
      </w:r>
      <w:r w:rsidR="00F13F0C" w:rsidRPr="006B3CFE">
        <w:rPr>
          <w:rFonts w:ascii="仿宋" w:eastAsia="宋体" w:hAnsi="仿宋"/>
          <w:sz w:val="28"/>
          <w:szCs w:val="28"/>
        </w:rPr>
        <w:t>为</w:t>
      </w:r>
      <w:r w:rsidRPr="006B3CFE">
        <w:rPr>
          <w:rFonts w:ascii="仿宋" w:eastAsia="宋体" w:hAnsi="仿宋"/>
          <w:sz w:val="28"/>
          <w:szCs w:val="28"/>
        </w:rPr>
        <w:t>不真实或不合法的个人结算账户。</w:t>
      </w:r>
    </w:p>
    <w:p w14:paraId="437D7226" w14:textId="786F39E4" w:rsidR="00670EC8" w:rsidRDefault="00670EC8" w:rsidP="00670EC8">
      <w:pPr>
        <w:ind w:firstLineChars="200" w:firstLine="560"/>
        <w:rPr>
          <w:rFonts w:ascii="仿宋" w:eastAsia="宋体" w:hAnsi="仿宋"/>
          <w:sz w:val="28"/>
          <w:szCs w:val="28"/>
        </w:rPr>
      </w:pPr>
      <w:r w:rsidRPr="006B3CFE">
        <w:rPr>
          <w:rFonts w:ascii="仿宋" w:eastAsia="宋体" w:hAnsi="仿宋"/>
          <w:sz w:val="28"/>
          <w:szCs w:val="28"/>
        </w:rPr>
        <w:t>四、甲方</w:t>
      </w:r>
      <w:r w:rsidR="00FD6419" w:rsidRPr="006B3CFE">
        <w:rPr>
          <w:rFonts w:ascii="仿宋" w:eastAsia="宋体" w:hAnsi="仿宋"/>
          <w:sz w:val="28"/>
          <w:szCs w:val="28"/>
        </w:rPr>
        <w:t>代发业务</w:t>
      </w:r>
      <w:r w:rsidRPr="006B3CFE">
        <w:rPr>
          <w:rFonts w:ascii="仿宋" w:eastAsia="宋体" w:hAnsi="仿宋"/>
          <w:sz w:val="28"/>
          <w:szCs w:val="28"/>
        </w:rPr>
        <w:t>数据混乱影响乙方业务系统正常运行等情况。</w:t>
      </w:r>
    </w:p>
    <w:p w14:paraId="75E38F33" w14:textId="62F269DD" w:rsidR="0028432F" w:rsidRPr="006B3CFE" w:rsidRDefault="0028432F" w:rsidP="00670EC8">
      <w:pPr>
        <w:ind w:firstLineChars="200" w:firstLine="560"/>
        <w:rPr>
          <w:rFonts w:ascii="仿宋" w:eastAsia="宋体" w:hAnsi="仿宋" w:hint="eastAsia"/>
          <w:sz w:val="28"/>
          <w:szCs w:val="28"/>
        </w:rPr>
      </w:pPr>
      <w:r>
        <w:rPr>
          <w:rFonts w:ascii="仿宋" w:eastAsia="宋体" w:hAnsi="仿宋" w:hint="eastAsia"/>
          <w:sz w:val="28"/>
          <w:szCs w:val="28"/>
        </w:rPr>
        <w:t>五、</w:t>
      </w:r>
      <w:r w:rsidRPr="0028432F">
        <w:rPr>
          <w:rFonts w:ascii="仿宋" w:eastAsia="宋体" w:hAnsi="仿宋" w:hint="eastAsia"/>
          <w:sz w:val="28"/>
          <w:szCs w:val="28"/>
        </w:rPr>
        <w:t>甲方利用代发业务从事其他违法违规行为的情形。</w:t>
      </w:r>
    </w:p>
    <w:p w14:paraId="2736FB68" w14:textId="0D938F3E" w:rsidR="00822FBA" w:rsidRPr="006B3CFE" w:rsidRDefault="00822FBA" w:rsidP="00822FBA">
      <w:pPr>
        <w:ind w:firstLineChars="200" w:firstLine="562"/>
        <w:rPr>
          <w:rFonts w:ascii="仿宋" w:eastAsia="宋体" w:hAnsi="仿宋"/>
          <w:sz w:val="28"/>
          <w:szCs w:val="28"/>
        </w:rPr>
      </w:pPr>
      <w:r w:rsidRPr="006B3CFE">
        <w:rPr>
          <w:rFonts w:ascii="仿宋" w:eastAsia="宋体" w:hAnsi="仿宋"/>
          <w:b/>
          <w:bCs/>
          <w:sz w:val="28"/>
          <w:szCs w:val="28"/>
        </w:rPr>
        <w:t>第十</w:t>
      </w:r>
      <w:r w:rsidR="0002083A" w:rsidRPr="006B3CFE">
        <w:rPr>
          <w:rFonts w:ascii="仿宋" w:eastAsia="宋体" w:hAnsi="仿宋"/>
          <w:b/>
          <w:bCs/>
          <w:sz w:val="28"/>
          <w:szCs w:val="28"/>
        </w:rPr>
        <w:t>二</w:t>
      </w:r>
      <w:r w:rsidRPr="006B3CFE">
        <w:rPr>
          <w:rFonts w:ascii="仿宋" w:eastAsia="宋体" w:hAnsi="仿宋"/>
          <w:b/>
          <w:bCs/>
          <w:sz w:val="28"/>
          <w:szCs w:val="28"/>
        </w:rPr>
        <w:t>条</w:t>
      </w:r>
      <w:r w:rsidRPr="006B3CFE">
        <w:rPr>
          <w:rFonts w:ascii="仿宋" w:eastAsia="宋体" w:hAnsi="仿宋"/>
          <w:sz w:val="28"/>
          <w:szCs w:val="28"/>
        </w:rPr>
        <w:t xml:space="preserve"> </w:t>
      </w:r>
      <w:r w:rsidRPr="006B3CFE">
        <w:rPr>
          <w:rFonts w:ascii="仿宋" w:eastAsia="宋体" w:hAnsi="仿宋"/>
          <w:sz w:val="28"/>
          <w:szCs w:val="28"/>
        </w:rPr>
        <w:t>乙方因以下原因没有执行甲方提交的</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Pr="006B3CFE">
        <w:rPr>
          <w:rFonts w:ascii="仿宋" w:eastAsia="宋体" w:hAnsi="仿宋"/>
          <w:sz w:val="28"/>
          <w:szCs w:val="28"/>
        </w:rPr>
        <w:t>代发业务指令，</w:t>
      </w:r>
      <w:r w:rsidR="00D63A37" w:rsidRPr="006B3CFE">
        <w:rPr>
          <w:rFonts w:ascii="仿宋" w:eastAsia="宋体" w:hAnsi="仿宋"/>
          <w:sz w:val="28"/>
          <w:szCs w:val="28"/>
        </w:rPr>
        <w:t>乙方</w:t>
      </w:r>
      <w:r w:rsidRPr="006B3CFE">
        <w:rPr>
          <w:rFonts w:ascii="仿宋" w:eastAsia="宋体" w:hAnsi="仿宋"/>
          <w:sz w:val="28"/>
          <w:szCs w:val="28"/>
        </w:rPr>
        <w:t>不承担任何责任：</w:t>
      </w:r>
    </w:p>
    <w:p w14:paraId="76D0C1A3" w14:textId="40638071" w:rsidR="00822FBA" w:rsidRPr="006B3CFE" w:rsidRDefault="00822FBA" w:rsidP="00822FBA">
      <w:pPr>
        <w:ind w:firstLineChars="200" w:firstLine="560"/>
        <w:rPr>
          <w:rFonts w:ascii="仿宋" w:eastAsia="宋体" w:hAnsi="仿宋"/>
          <w:sz w:val="28"/>
          <w:szCs w:val="28"/>
        </w:rPr>
      </w:pPr>
      <w:r w:rsidRPr="006B3CFE">
        <w:rPr>
          <w:rFonts w:ascii="仿宋" w:eastAsia="宋体" w:hAnsi="仿宋"/>
          <w:sz w:val="28"/>
          <w:szCs w:val="28"/>
        </w:rPr>
        <w:t>一、乙方收到的指令信息不明、存在乱码、不完整。</w:t>
      </w:r>
    </w:p>
    <w:p w14:paraId="41A18207" w14:textId="08D43F72" w:rsidR="00822FBA" w:rsidRPr="006B3CFE" w:rsidRDefault="00822FBA" w:rsidP="001871FB">
      <w:pPr>
        <w:ind w:firstLineChars="200" w:firstLine="560"/>
        <w:rPr>
          <w:rFonts w:ascii="仿宋" w:eastAsia="宋体" w:hAnsi="仿宋"/>
          <w:sz w:val="28"/>
          <w:szCs w:val="28"/>
        </w:rPr>
      </w:pPr>
      <w:r w:rsidRPr="006B3CFE">
        <w:rPr>
          <w:rFonts w:ascii="仿宋" w:eastAsia="宋体" w:hAnsi="仿宋"/>
          <w:sz w:val="28"/>
          <w:szCs w:val="28"/>
        </w:rPr>
        <w:t>二、甲方</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Pr="006B3CFE">
        <w:rPr>
          <w:rFonts w:ascii="仿宋" w:eastAsia="宋体" w:hAnsi="仿宋"/>
          <w:sz w:val="28"/>
          <w:szCs w:val="28"/>
        </w:rPr>
        <w:t>代发账户余额不足或被依法冻结。</w:t>
      </w:r>
      <w:r w:rsidR="001871FB" w:rsidRPr="006B3CFE">
        <w:rPr>
          <w:rFonts w:ascii="仿宋" w:eastAsia="宋体" w:hAnsi="仿宋"/>
          <w:sz w:val="28"/>
          <w:szCs w:val="28"/>
        </w:rPr>
        <w:t>但法律法规另有规定、监管机构或有权机关另有要求或在甲方授权范围内使用的除外。</w:t>
      </w:r>
      <w:bookmarkStart w:id="0" w:name="_GoBack"/>
      <w:bookmarkEnd w:id="0"/>
    </w:p>
    <w:p w14:paraId="3EE4C601" w14:textId="086828E5" w:rsidR="00822FBA" w:rsidRPr="006B3CFE" w:rsidRDefault="00822FBA" w:rsidP="00822FBA">
      <w:pPr>
        <w:ind w:firstLineChars="200" w:firstLine="560"/>
        <w:rPr>
          <w:rFonts w:ascii="仿宋" w:eastAsia="宋体" w:hAnsi="仿宋"/>
          <w:sz w:val="28"/>
          <w:szCs w:val="28"/>
        </w:rPr>
      </w:pPr>
      <w:r w:rsidRPr="006B3CFE">
        <w:rPr>
          <w:rFonts w:ascii="仿宋" w:eastAsia="宋体" w:hAnsi="仿宋"/>
          <w:sz w:val="28"/>
          <w:szCs w:val="28"/>
        </w:rPr>
        <w:t>三、甲方未能按照乙方的有关业务规定正确操作。</w:t>
      </w:r>
    </w:p>
    <w:p w14:paraId="698CDB05" w14:textId="37A4076C" w:rsidR="00822FBA" w:rsidRPr="006B3CFE" w:rsidRDefault="00822FBA" w:rsidP="00822FBA">
      <w:pPr>
        <w:ind w:firstLineChars="200" w:firstLine="560"/>
        <w:rPr>
          <w:rFonts w:ascii="仿宋" w:eastAsia="宋体" w:hAnsi="仿宋"/>
          <w:sz w:val="28"/>
          <w:szCs w:val="28"/>
        </w:rPr>
      </w:pPr>
      <w:r w:rsidRPr="006B3CFE">
        <w:rPr>
          <w:rFonts w:ascii="仿宋" w:eastAsia="宋体" w:hAnsi="仿宋"/>
          <w:sz w:val="28"/>
          <w:szCs w:val="28"/>
        </w:rPr>
        <w:t>四、</w:t>
      </w:r>
      <w:r w:rsidR="00843D55" w:rsidRPr="006B3CFE">
        <w:rPr>
          <w:rFonts w:ascii="仿宋" w:eastAsia="宋体" w:hAnsi="仿宋"/>
          <w:sz w:val="28"/>
          <w:szCs w:val="28"/>
        </w:rPr>
        <w:t>因通讯中断、系统故障等乙方难以控制的因素导致未能及时执行甲方指令的情况</w:t>
      </w:r>
      <w:r w:rsidR="007C1629" w:rsidRPr="006B3CFE">
        <w:rPr>
          <w:rFonts w:ascii="仿宋" w:eastAsia="宋体" w:hAnsi="仿宋"/>
          <w:sz w:val="28"/>
          <w:szCs w:val="28"/>
        </w:rPr>
        <w:t>。</w:t>
      </w:r>
    </w:p>
    <w:p w14:paraId="06D0C510" w14:textId="05F9985A" w:rsidR="007C1629" w:rsidRPr="006B3CFE" w:rsidRDefault="007C1629" w:rsidP="007C1629">
      <w:pPr>
        <w:ind w:firstLineChars="200" w:firstLine="562"/>
        <w:rPr>
          <w:rFonts w:ascii="仿宋" w:eastAsia="宋体" w:hAnsi="仿宋"/>
          <w:sz w:val="28"/>
          <w:szCs w:val="28"/>
        </w:rPr>
      </w:pPr>
      <w:r w:rsidRPr="006B3CFE">
        <w:rPr>
          <w:rFonts w:ascii="仿宋" w:eastAsia="宋体" w:hAnsi="仿宋"/>
          <w:b/>
          <w:bCs/>
          <w:sz w:val="28"/>
          <w:szCs w:val="28"/>
        </w:rPr>
        <w:t>第十</w:t>
      </w:r>
      <w:r w:rsidR="00DF5CC0" w:rsidRPr="006B3CFE">
        <w:rPr>
          <w:rFonts w:ascii="仿宋" w:eastAsia="宋体" w:hAnsi="仿宋"/>
          <w:b/>
          <w:bCs/>
          <w:sz w:val="28"/>
          <w:szCs w:val="28"/>
        </w:rPr>
        <w:t>三</w:t>
      </w:r>
      <w:r w:rsidRPr="006B3CFE">
        <w:rPr>
          <w:rFonts w:ascii="仿宋" w:eastAsia="宋体" w:hAnsi="仿宋"/>
          <w:b/>
          <w:bCs/>
          <w:sz w:val="28"/>
          <w:szCs w:val="28"/>
        </w:rPr>
        <w:t>条</w:t>
      </w:r>
      <w:r w:rsidRPr="006B3CFE">
        <w:rPr>
          <w:rFonts w:ascii="仿宋" w:eastAsia="宋体" w:hAnsi="仿宋"/>
          <w:sz w:val="28"/>
          <w:szCs w:val="28"/>
        </w:rPr>
        <w:t xml:space="preserve"> </w:t>
      </w:r>
      <w:r w:rsidRPr="006B3CFE">
        <w:rPr>
          <w:rFonts w:ascii="仿宋" w:eastAsia="宋体" w:hAnsi="仿宋"/>
          <w:sz w:val="28"/>
          <w:szCs w:val="28"/>
        </w:rPr>
        <w:t>乙方若修改本协议内容或调整相关收费及服务标准，需提前通过网站或营业网点进行公告。如甲方不同意乙方作出的变更，有权对代发业务进行解约。公告期满，甲方未进行解约</w:t>
      </w:r>
      <w:r w:rsidR="00DF5CC0" w:rsidRPr="006B3CFE">
        <w:rPr>
          <w:rFonts w:ascii="仿宋" w:eastAsia="宋体" w:hAnsi="仿宋"/>
          <w:sz w:val="28"/>
          <w:szCs w:val="28"/>
        </w:rPr>
        <w:t>的</w:t>
      </w:r>
      <w:r w:rsidRPr="006B3CFE">
        <w:rPr>
          <w:rFonts w:ascii="仿宋" w:eastAsia="宋体" w:hAnsi="仿宋"/>
          <w:sz w:val="28"/>
          <w:szCs w:val="28"/>
        </w:rPr>
        <w:t>，则视为同意本协议的修改或收费及服务标准的调整。</w:t>
      </w:r>
    </w:p>
    <w:p w14:paraId="428037B1" w14:textId="18606B50" w:rsidR="007C1629" w:rsidRPr="006B3CFE" w:rsidRDefault="007C1629" w:rsidP="007C1629">
      <w:pPr>
        <w:ind w:firstLineChars="200" w:firstLine="562"/>
        <w:rPr>
          <w:rFonts w:ascii="仿宋" w:eastAsia="宋体" w:hAnsi="仿宋"/>
          <w:sz w:val="28"/>
          <w:szCs w:val="28"/>
        </w:rPr>
      </w:pPr>
      <w:r w:rsidRPr="006B3CFE">
        <w:rPr>
          <w:rFonts w:ascii="仿宋" w:eastAsia="宋体" w:hAnsi="仿宋"/>
          <w:b/>
          <w:bCs/>
          <w:sz w:val="28"/>
          <w:szCs w:val="28"/>
        </w:rPr>
        <w:t>第十</w:t>
      </w:r>
      <w:r w:rsidR="000D16A4" w:rsidRPr="006B3CFE">
        <w:rPr>
          <w:rFonts w:ascii="仿宋" w:eastAsia="宋体" w:hAnsi="仿宋"/>
          <w:b/>
          <w:bCs/>
          <w:sz w:val="28"/>
          <w:szCs w:val="28"/>
        </w:rPr>
        <w:t>四</w:t>
      </w:r>
      <w:r w:rsidRPr="006B3CFE">
        <w:rPr>
          <w:rFonts w:ascii="仿宋" w:eastAsia="宋体" w:hAnsi="仿宋"/>
          <w:b/>
          <w:bCs/>
          <w:sz w:val="28"/>
          <w:szCs w:val="28"/>
        </w:rPr>
        <w:t>条</w:t>
      </w:r>
      <w:r w:rsidRPr="006B3CFE">
        <w:rPr>
          <w:rFonts w:ascii="仿宋" w:eastAsia="宋体" w:hAnsi="仿宋"/>
          <w:sz w:val="28"/>
          <w:szCs w:val="28"/>
        </w:rPr>
        <w:t xml:space="preserve"> </w:t>
      </w:r>
      <w:r w:rsidRPr="006B3CFE">
        <w:rPr>
          <w:rFonts w:ascii="仿宋" w:eastAsia="宋体" w:hAnsi="仿宋"/>
          <w:sz w:val="28"/>
          <w:szCs w:val="28"/>
        </w:rPr>
        <w:t>乙方</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Pr="006B3CFE">
        <w:rPr>
          <w:rFonts w:ascii="仿宋" w:eastAsia="宋体" w:hAnsi="仿宋"/>
          <w:sz w:val="28"/>
          <w:szCs w:val="28"/>
        </w:rPr>
        <w:t>自动校验甲方通过</w:t>
      </w:r>
      <w:r w:rsidR="000B0AAB" w:rsidRPr="006B3CFE">
        <w:rPr>
          <w:rFonts w:ascii="仿宋" w:eastAsia="宋体" w:hAnsi="仿宋"/>
          <w:sz w:val="28"/>
          <w:szCs w:val="28"/>
        </w:rPr>
        <w:t>平台</w:t>
      </w:r>
      <w:r w:rsidRPr="006B3CFE">
        <w:rPr>
          <w:rFonts w:ascii="仿宋" w:eastAsia="宋体" w:hAnsi="仿宋"/>
          <w:sz w:val="28"/>
          <w:szCs w:val="28"/>
        </w:rPr>
        <w:t>上传的代发数据有效性，并给予甲方必要的提示</w:t>
      </w:r>
      <w:r w:rsidR="000F64EA" w:rsidRPr="006B3CFE">
        <w:rPr>
          <w:rFonts w:ascii="仿宋" w:eastAsia="宋体" w:hAnsi="仿宋"/>
          <w:sz w:val="28"/>
          <w:szCs w:val="28"/>
        </w:rPr>
        <w:t>。</w:t>
      </w:r>
    </w:p>
    <w:p w14:paraId="13B7526B" w14:textId="729FA6B3" w:rsidR="009D2456" w:rsidRPr="006B3CFE" w:rsidRDefault="007C1629" w:rsidP="009D2456">
      <w:pPr>
        <w:ind w:firstLineChars="200" w:firstLine="562"/>
        <w:rPr>
          <w:rFonts w:ascii="仿宋" w:eastAsia="宋体" w:hAnsi="仿宋"/>
          <w:sz w:val="28"/>
          <w:szCs w:val="28"/>
        </w:rPr>
      </w:pPr>
      <w:r w:rsidRPr="006B3CFE">
        <w:rPr>
          <w:rFonts w:ascii="仿宋" w:eastAsia="宋体" w:hAnsi="仿宋"/>
          <w:b/>
          <w:bCs/>
          <w:sz w:val="28"/>
          <w:szCs w:val="28"/>
        </w:rPr>
        <w:t>第十</w:t>
      </w:r>
      <w:r w:rsidR="000D16A4" w:rsidRPr="006B3CFE">
        <w:rPr>
          <w:rFonts w:ascii="仿宋" w:eastAsia="宋体" w:hAnsi="仿宋"/>
          <w:b/>
          <w:bCs/>
          <w:sz w:val="28"/>
          <w:szCs w:val="28"/>
        </w:rPr>
        <w:t>五</w:t>
      </w:r>
      <w:r w:rsidRPr="006B3CFE">
        <w:rPr>
          <w:rFonts w:ascii="仿宋" w:eastAsia="宋体" w:hAnsi="仿宋"/>
          <w:b/>
          <w:bCs/>
          <w:sz w:val="28"/>
          <w:szCs w:val="28"/>
        </w:rPr>
        <w:t>条</w:t>
      </w:r>
      <w:r w:rsidRPr="006B3CFE">
        <w:rPr>
          <w:rFonts w:ascii="仿宋" w:eastAsia="宋体" w:hAnsi="仿宋"/>
          <w:b/>
          <w:bCs/>
          <w:sz w:val="28"/>
          <w:szCs w:val="28"/>
        </w:rPr>
        <w:t xml:space="preserve"> </w:t>
      </w:r>
      <w:r w:rsidRPr="006B3CFE">
        <w:rPr>
          <w:rFonts w:ascii="仿宋" w:eastAsia="宋体" w:hAnsi="仿宋"/>
          <w:sz w:val="28"/>
          <w:szCs w:val="28"/>
        </w:rPr>
        <w:t>乙方</w:t>
      </w:r>
      <w:r w:rsidR="00C626DA" w:rsidRPr="006B3CFE">
        <w:rPr>
          <w:rFonts w:ascii="仿宋" w:eastAsia="宋体" w:hAnsi="仿宋"/>
          <w:sz w:val="28"/>
          <w:szCs w:val="28"/>
        </w:rPr>
        <w:t>通过</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Pr="006B3CFE">
        <w:rPr>
          <w:rFonts w:ascii="仿宋" w:eastAsia="宋体" w:hAnsi="仿宋"/>
          <w:sz w:val="28"/>
          <w:szCs w:val="28"/>
        </w:rPr>
        <w:t>受理甲方的代发业务申请，</w:t>
      </w:r>
      <w:r w:rsidR="00C626DA" w:rsidRPr="006B3CFE">
        <w:rPr>
          <w:rFonts w:ascii="仿宋" w:eastAsia="宋体" w:hAnsi="仿宋"/>
          <w:sz w:val="28"/>
          <w:szCs w:val="28"/>
        </w:rPr>
        <w:t>并及时进行处理</w:t>
      </w:r>
      <w:r w:rsidRPr="006B3CFE">
        <w:rPr>
          <w:rFonts w:ascii="仿宋" w:eastAsia="宋体" w:hAnsi="仿宋"/>
          <w:sz w:val="28"/>
          <w:szCs w:val="28"/>
        </w:rPr>
        <w:t>，不得延误处理。如出现个别账户不能正常入账，乙</w:t>
      </w:r>
      <w:r w:rsidRPr="006B3CFE">
        <w:rPr>
          <w:rFonts w:ascii="仿宋" w:eastAsia="宋体" w:hAnsi="仿宋"/>
          <w:sz w:val="28"/>
          <w:szCs w:val="28"/>
        </w:rPr>
        <w:lastRenderedPageBreak/>
        <w:t>方应及时将未成功入账的资金划回甲方的</w:t>
      </w:r>
      <w:r w:rsidR="000D16A4" w:rsidRPr="006B3CFE">
        <w:rPr>
          <w:rFonts w:ascii="仿宋" w:eastAsia="宋体" w:hAnsi="仿宋"/>
          <w:sz w:val="28"/>
          <w:szCs w:val="28"/>
        </w:rPr>
        <w:t>代</w:t>
      </w:r>
      <w:r w:rsidRPr="006B3CFE">
        <w:rPr>
          <w:rFonts w:ascii="仿宋" w:eastAsia="宋体" w:hAnsi="仿宋"/>
          <w:sz w:val="28"/>
          <w:szCs w:val="28"/>
        </w:rPr>
        <w:t>发付款账户。</w:t>
      </w:r>
      <w:r w:rsidR="009D2456" w:rsidRPr="006B3CFE">
        <w:rPr>
          <w:rFonts w:ascii="仿宋" w:eastAsia="宋体" w:hAnsi="仿宋"/>
          <w:sz w:val="28"/>
          <w:szCs w:val="28"/>
        </w:rPr>
        <w:t>因</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009D2456" w:rsidRPr="006B3CFE">
        <w:rPr>
          <w:rFonts w:ascii="仿宋" w:eastAsia="宋体" w:hAnsi="仿宋"/>
          <w:sz w:val="28"/>
          <w:szCs w:val="28"/>
        </w:rPr>
        <w:t>升级、调试等原因，需要暂时停止</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009D2456" w:rsidRPr="006B3CFE">
        <w:rPr>
          <w:rFonts w:ascii="仿宋" w:eastAsia="宋体" w:hAnsi="仿宋"/>
          <w:sz w:val="28"/>
          <w:szCs w:val="28"/>
        </w:rPr>
        <w:t>代发服务，乙方不承担违约责任，但要在网站上提前公告通知甲方。</w:t>
      </w:r>
    </w:p>
    <w:p w14:paraId="38C9870B" w14:textId="458BDB29" w:rsidR="007C1629" w:rsidRPr="006B3CFE" w:rsidRDefault="00F73EB9" w:rsidP="009D2456">
      <w:pPr>
        <w:ind w:firstLineChars="200" w:firstLine="562"/>
        <w:rPr>
          <w:rFonts w:ascii="仿宋" w:eastAsia="宋体" w:hAnsi="仿宋"/>
          <w:sz w:val="28"/>
          <w:szCs w:val="28"/>
        </w:rPr>
      </w:pPr>
      <w:r w:rsidRPr="006B3CFE">
        <w:rPr>
          <w:rFonts w:ascii="仿宋" w:eastAsia="宋体" w:hAnsi="仿宋"/>
          <w:b/>
          <w:bCs/>
          <w:sz w:val="28"/>
          <w:szCs w:val="28"/>
        </w:rPr>
        <w:t>第十</w:t>
      </w:r>
      <w:r w:rsidR="00BD6D88" w:rsidRPr="006B3CFE">
        <w:rPr>
          <w:rFonts w:ascii="仿宋" w:eastAsia="宋体" w:hAnsi="仿宋"/>
          <w:b/>
          <w:bCs/>
          <w:sz w:val="28"/>
          <w:szCs w:val="28"/>
        </w:rPr>
        <w:t>六</w:t>
      </w:r>
      <w:r w:rsidRPr="006B3CFE">
        <w:rPr>
          <w:rFonts w:ascii="仿宋" w:eastAsia="宋体" w:hAnsi="仿宋"/>
          <w:b/>
          <w:bCs/>
          <w:sz w:val="28"/>
          <w:szCs w:val="28"/>
        </w:rPr>
        <w:t>条</w:t>
      </w:r>
      <w:r w:rsidRPr="006B3CFE">
        <w:rPr>
          <w:rFonts w:ascii="仿宋" w:eastAsia="宋体" w:hAnsi="仿宋"/>
          <w:b/>
          <w:bCs/>
          <w:sz w:val="28"/>
          <w:szCs w:val="28"/>
        </w:rPr>
        <w:t xml:space="preserve"> </w:t>
      </w:r>
      <w:r w:rsidR="007C1629" w:rsidRPr="006B3CFE">
        <w:rPr>
          <w:rFonts w:ascii="仿宋" w:eastAsia="宋体" w:hAnsi="仿宋"/>
          <w:sz w:val="28"/>
          <w:szCs w:val="28"/>
        </w:rPr>
        <w:t>乙方应对</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007C1629" w:rsidRPr="006B3CFE">
        <w:rPr>
          <w:rFonts w:ascii="仿宋" w:eastAsia="宋体" w:hAnsi="仿宋"/>
          <w:sz w:val="28"/>
          <w:szCs w:val="28"/>
        </w:rPr>
        <w:t>代发业务所使用软件的合法性和业务系统的安全性负责。</w:t>
      </w:r>
    </w:p>
    <w:p w14:paraId="264E8D3C" w14:textId="174102CE" w:rsidR="007C1629" w:rsidRPr="006B3CFE" w:rsidRDefault="000D58B7" w:rsidP="000D58B7">
      <w:pPr>
        <w:ind w:firstLineChars="200" w:firstLine="562"/>
        <w:rPr>
          <w:rFonts w:ascii="仿宋" w:eastAsia="宋体" w:hAnsi="仿宋"/>
          <w:sz w:val="28"/>
          <w:szCs w:val="28"/>
        </w:rPr>
      </w:pPr>
      <w:r w:rsidRPr="006B3CFE">
        <w:rPr>
          <w:rFonts w:ascii="仿宋" w:eastAsia="宋体" w:hAnsi="仿宋"/>
          <w:b/>
          <w:bCs/>
          <w:sz w:val="28"/>
          <w:szCs w:val="28"/>
        </w:rPr>
        <w:t>第十</w:t>
      </w:r>
      <w:r w:rsidR="00BD6D88" w:rsidRPr="006B3CFE">
        <w:rPr>
          <w:rFonts w:ascii="仿宋" w:eastAsia="宋体" w:hAnsi="仿宋"/>
          <w:b/>
          <w:bCs/>
          <w:sz w:val="28"/>
          <w:szCs w:val="28"/>
        </w:rPr>
        <w:t>七</w:t>
      </w:r>
      <w:r w:rsidRPr="006B3CFE">
        <w:rPr>
          <w:rFonts w:ascii="仿宋" w:eastAsia="宋体" w:hAnsi="仿宋"/>
          <w:b/>
          <w:bCs/>
          <w:sz w:val="28"/>
          <w:szCs w:val="28"/>
        </w:rPr>
        <w:t>条</w:t>
      </w:r>
      <w:r w:rsidRPr="006B3CFE">
        <w:rPr>
          <w:rFonts w:ascii="仿宋" w:eastAsia="宋体" w:hAnsi="仿宋"/>
          <w:b/>
          <w:bCs/>
          <w:sz w:val="28"/>
          <w:szCs w:val="28"/>
        </w:rPr>
        <w:t xml:space="preserve"> </w:t>
      </w:r>
      <w:r w:rsidR="007C1629" w:rsidRPr="006B3CFE">
        <w:rPr>
          <w:rFonts w:ascii="仿宋" w:eastAsia="宋体" w:hAnsi="仿宋"/>
          <w:sz w:val="28"/>
          <w:szCs w:val="28"/>
        </w:rPr>
        <w:t>乙方负责向</w:t>
      </w:r>
      <w:r w:rsidRPr="006B3CFE">
        <w:rPr>
          <w:rFonts w:ascii="仿宋" w:eastAsia="宋体" w:hAnsi="仿宋"/>
          <w:sz w:val="28"/>
          <w:szCs w:val="28"/>
        </w:rPr>
        <w:t>甲</w:t>
      </w:r>
      <w:r w:rsidR="007C1629" w:rsidRPr="006B3CFE">
        <w:rPr>
          <w:rFonts w:ascii="仿宋" w:eastAsia="宋体" w:hAnsi="仿宋"/>
          <w:sz w:val="28"/>
          <w:szCs w:val="28"/>
        </w:rPr>
        <w:t>方提供</w:t>
      </w:r>
      <w:r w:rsidR="009E05A5" w:rsidRPr="006B3CFE">
        <w:rPr>
          <w:rFonts w:ascii="仿宋" w:eastAsia="宋体" w:hAnsi="仿宋"/>
          <w:sz w:val="28"/>
          <w:szCs w:val="28"/>
        </w:rPr>
        <w:t>企业</w:t>
      </w:r>
      <w:r w:rsidR="0070384B" w:rsidRPr="006B3CFE">
        <w:rPr>
          <w:rFonts w:ascii="仿宋" w:eastAsia="宋体" w:hAnsi="仿宋"/>
          <w:sz w:val="28"/>
          <w:szCs w:val="28"/>
        </w:rPr>
        <w:t>互联网渠道</w:t>
      </w:r>
      <w:r w:rsidR="007C1629" w:rsidRPr="006B3CFE">
        <w:rPr>
          <w:rFonts w:ascii="仿宋" w:eastAsia="宋体" w:hAnsi="仿宋"/>
          <w:sz w:val="28"/>
          <w:szCs w:val="28"/>
        </w:rPr>
        <w:t>代发业务咨询服务。</w:t>
      </w:r>
    </w:p>
    <w:p w14:paraId="1E1DB6F5" w14:textId="27C2405A" w:rsidR="009D2456" w:rsidRPr="006B3CFE" w:rsidRDefault="000D58B7" w:rsidP="009D2456">
      <w:pPr>
        <w:ind w:firstLineChars="200" w:firstLine="562"/>
        <w:rPr>
          <w:rFonts w:ascii="仿宋" w:eastAsia="宋体" w:hAnsi="仿宋"/>
          <w:sz w:val="28"/>
          <w:szCs w:val="28"/>
        </w:rPr>
      </w:pPr>
      <w:r w:rsidRPr="006B3CFE">
        <w:rPr>
          <w:rFonts w:ascii="仿宋" w:eastAsia="宋体" w:hAnsi="仿宋"/>
          <w:b/>
          <w:bCs/>
          <w:sz w:val="28"/>
          <w:szCs w:val="28"/>
        </w:rPr>
        <w:t>第十</w:t>
      </w:r>
      <w:r w:rsidR="00BD6D88" w:rsidRPr="006B3CFE">
        <w:rPr>
          <w:rFonts w:ascii="仿宋" w:eastAsia="宋体" w:hAnsi="仿宋"/>
          <w:b/>
          <w:bCs/>
          <w:sz w:val="28"/>
          <w:szCs w:val="28"/>
        </w:rPr>
        <w:t>八</w:t>
      </w:r>
      <w:r w:rsidRPr="006B3CFE">
        <w:rPr>
          <w:rFonts w:ascii="仿宋" w:eastAsia="宋体" w:hAnsi="仿宋"/>
          <w:b/>
          <w:bCs/>
          <w:sz w:val="28"/>
          <w:szCs w:val="28"/>
        </w:rPr>
        <w:t>条</w:t>
      </w:r>
      <w:r w:rsidRPr="006B3CFE">
        <w:rPr>
          <w:rFonts w:ascii="仿宋" w:eastAsia="宋体" w:hAnsi="仿宋"/>
          <w:b/>
          <w:bCs/>
          <w:sz w:val="28"/>
          <w:szCs w:val="28"/>
        </w:rPr>
        <w:t xml:space="preserve"> </w:t>
      </w:r>
      <w:r w:rsidR="009D2456" w:rsidRPr="006B3CFE">
        <w:rPr>
          <w:rFonts w:ascii="仿宋" w:eastAsia="宋体" w:hAnsi="仿宋"/>
          <w:sz w:val="28"/>
          <w:szCs w:val="28"/>
        </w:rPr>
        <w:t>乙方对甲方提供的申请资料和其他信息有保密的义务，但法律法规另有规定、监管机构或有权机关另有要求或在甲方授权范围内使用的除外。</w:t>
      </w:r>
    </w:p>
    <w:p w14:paraId="3F24DE28" w14:textId="116B9F32" w:rsidR="005613A9" w:rsidRPr="006B3CFE" w:rsidRDefault="00670EC8" w:rsidP="005613A9">
      <w:pPr>
        <w:ind w:firstLineChars="200" w:firstLine="562"/>
        <w:rPr>
          <w:rFonts w:ascii="仿宋" w:eastAsia="宋体" w:hAnsi="仿宋"/>
          <w:sz w:val="28"/>
          <w:szCs w:val="28"/>
        </w:rPr>
      </w:pPr>
      <w:r w:rsidRPr="006B3CFE">
        <w:rPr>
          <w:rFonts w:ascii="仿宋" w:eastAsia="宋体" w:hAnsi="仿宋"/>
          <w:b/>
          <w:bCs/>
          <w:sz w:val="28"/>
          <w:szCs w:val="28"/>
        </w:rPr>
        <w:t>第</w:t>
      </w:r>
      <w:r w:rsidR="000D58B7" w:rsidRPr="006B3CFE">
        <w:rPr>
          <w:rFonts w:ascii="仿宋" w:eastAsia="宋体" w:hAnsi="仿宋"/>
          <w:b/>
          <w:bCs/>
          <w:sz w:val="28"/>
          <w:szCs w:val="28"/>
        </w:rPr>
        <w:t>十</w:t>
      </w:r>
      <w:r w:rsidR="00BD6D88" w:rsidRPr="006B3CFE">
        <w:rPr>
          <w:rFonts w:ascii="仿宋" w:eastAsia="宋体" w:hAnsi="仿宋"/>
          <w:b/>
          <w:bCs/>
          <w:sz w:val="28"/>
          <w:szCs w:val="28"/>
        </w:rPr>
        <w:t>九</w:t>
      </w:r>
      <w:r w:rsidRPr="006B3CFE">
        <w:rPr>
          <w:rFonts w:ascii="仿宋" w:eastAsia="宋体" w:hAnsi="仿宋"/>
          <w:b/>
          <w:bCs/>
          <w:sz w:val="28"/>
          <w:szCs w:val="28"/>
        </w:rPr>
        <w:t>条</w:t>
      </w:r>
      <w:r w:rsidR="005613A9" w:rsidRPr="006B3CFE">
        <w:rPr>
          <w:rFonts w:ascii="仿宋" w:eastAsia="宋体" w:hAnsi="仿宋"/>
          <w:b/>
          <w:bCs/>
          <w:sz w:val="28"/>
          <w:szCs w:val="28"/>
        </w:rPr>
        <w:t xml:space="preserve"> </w:t>
      </w:r>
      <w:r w:rsidR="005613A9" w:rsidRPr="006B3CFE">
        <w:rPr>
          <w:rFonts w:ascii="仿宋" w:eastAsia="宋体" w:hAnsi="仿宋"/>
          <w:sz w:val="28"/>
          <w:szCs w:val="28"/>
        </w:rPr>
        <w:t>本协议自甲方在乙方</w:t>
      </w:r>
      <w:r w:rsidR="0070384B" w:rsidRPr="006B3CFE">
        <w:rPr>
          <w:rFonts w:ascii="仿宋" w:eastAsia="宋体" w:hAnsi="仿宋"/>
          <w:sz w:val="28"/>
          <w:szCs w:val="28"/>
        </w:rPr>
        <w:t>互联网渠道</w:t>
      </w:r>
      <w:r w:rsidR="005613A9" w:rsidRPr="006B3CFE">
        <w:rPr>
          <w:rFonts w:ascii="仿宋" w:eastAsia="宋体" w:hAnsi="仿宋"/>
          <w:sz w:val="28"/>
          <w:szCs w:val="28"/>
        </w:rPr>
        <w:t>“</w:t>
      </w:r>
      <w:r w:rsidR="005613A9" w:rsidRPr="006B3CFE">
        <w:rPr>
          <w:rFonts w:ascii="仿宋" w:eastAsia="宋体" w:hAnsi="仿宋"/>
          <w:sz w:val="28"/>
          <w:szCs w:val="28"/>
        </w:rPr>
        <w:t>代发业务签约</w:t>
      </w:r>
      <w:r w:rsidR="005613A9" w:rsidRPr="006B3CFE">
        <w:rPr>
          <w:rFonts w:ascii="仿宋" w:eastAsia="宋体" w:hAnsi="仿宋"/>
          <w:sz w:val="28"/>
          <w:szCs w:val="28"/>
        </w:rPr>
        <w:t>”</w:t>
      </w:r>
      <w:r w:rsidR="005613A9" w:rsidRPr="006B3CFE">
        <w:rPr>
          <w:rFonts w:ascii="仿宋" w:eastAsia="宋体" w:hAnsi="仿宋"/>
          <w:sz w:val="28"/>
          <w:szCs w:val="28"/>
        </w:rPr>
        <w:t>功能中签约并通过</w:t>
      </w:r>
      <w:r w:rsidR="00FD6419" w:rsidRPr="006B3CFE">
        <w:rPr>
          <w:rFonts w:ascii="仿宋" w:eastAsia="宋体" w:hAnsi="仿宋"/>
          <w:color w:val="000000" w:themeColor="text1"/>
          <w:sz w:val="28"/>
          <w:szCs w:val="28"/>
        </w:rPr>
        <w:t>数字证书</w:t>
      </w:r>
      <w:r w:rsidR="005613A9" w:rsidRPr="006B3CFE">
        <w:rPr>
          <w:rFonts w:ascii="仿宋" w:eastAsia="宋体" w:hAnsi="仿宋"/>
          <w:color w:val="000000" w:themeColor="text1"/>
          <w:sz w:val="28"/>
          <w:szCs w:val="28"/>
        </w:rPr>
        <w:t>签</w:t>
      </w:r>
      <w:r w:rsidR="00C07E3D" w:rsidRPr="006B3CFE">
        <w:rPr>
          <w:rFonts w:ascii="仿宋" w:eastAsia="宋体" w:hAnsi="仿宋"/>
          <w:color w:val="000000" w:themeColor="text1"/>
          <w:sz w:val="28"/>
          <w:szCs w:val="28"/>
        </w:rPr>
        <w:t>章</w:t>
      </w:r>
      <w:r w:rsidR="005613A9" w:rsidRPr="006B3CFE">
        <w:rPr>
          <w:rFonts w:ascii="仿宋" w:eastAsia="宋体" w:hAnsi="仿宋"/>
          <w:color w:val="000000" w:themeColor="text1"/>
          <w:sz w:val="28"/>
          <w:szCs w:val="28"/>
        </w:rPr>
        <w:t>确认后生效</w:t>
      </w:r>
      <w:r w:rsidR="005613A9" w:rsidRPr="006B3CFE">
        <w:rPr>
          <w:rFonts w:ascii="仿宋" w:eastAsia="宋体" w:hAnsi="仿宋"/>
          <w:sz w:val="28"/>
          <w:szCs w:val="28"/>
        </w:rPr>
        <w:t>至</w:t>
      </w:r>
      <w:r w:rsidR="00A8105A" w:rsidRPr="006B3CFE">
        <w:rPr>
          <w:rFonts w:ascii="仿宋" w:eastAsia="宋体" w:hAnsi="仿宋"/>
          <w:sz w:val="28"/>
          <w:szCs w:val="28"/>
        </w:rPr>
        <w:t>甲方主动对企业互联网渠道签约的代发业务进行解约</w:t>
      </w:r>
      <w:r w:rsidR="00A8105A" w:rsidRPr="006B3CFE">
        <w:rPr>
          <w:rFonts w:ascii="仿宋" w:eastAsia="宋体" w:hAnsi="仿宋" w:hint="eastAsia"/>
          <w:sz w:val="28"/>
          <w:szCs w:val="28"/>
        </w:rPr>
        <w:t>、</w:t>
      </w:r>
      <w:r w:rsidR="005613A9" w:rsidRPr="006B3CFE">
        <w:rPr>
          <w:rFonts w:ascii="仿宋" w:eastAsia="宋体" w:hAnsi="仿宋"/>
          <w:sz w:val="28"/>
          <w:szCs w:val="28"/>
        </w:rPr>
        <w:t>甲方注销在乙方开立的</w:t>
      </w:r>
      <w:r w:rsidR="009E05A5" w:rsidRPr="006B3CFE">
        <w:rPr>
          <w:rFonts w:ascii="仿宋" w:eastAsia="宋体" w:hAnsi="仿宋"/>
          <w:sz w:val="28"/>
          <w:szCs w:val="28"/>
        </w:rPr>
        <w:t>企业</w:t>
      </w:r>
      <w:r w:rsidR="00683D3F" w:rsidRPr="006B3CFE">
        <w:rPr>
          <w:rFonts w:ascii="仿宋" w:eastAsia="宋体" w:hAnsi="仿宋" w:hint="eastAsia"/>
          <w:sz w:val="28"/>
          <w:szCs w:val="28"/>
        </w:rPr>
        <w:t>网上银行</w:t>
      </w:r>
      <w:r w:rsidR="005613A9" w:rsidRPr="006B3CFE">
        <w:rPr>
          <w:rFonts w:ascii="仿宋" w:eastAsia="宋体" w:hAnsi="仿宋"/>
          <w:sz w:val="28"/>
          <w:szCs w:val="28"/>
        </w:rPr>
        <w:t>户、甲方对签约代发业务的</w:t>
      </w:r>
      <w:r w:rsidR="005613A9" w:rsidRPr="006B3CFE">
        <w:rPr>
          <w:rFonts w:ascii="仿宋" w:eastAsia="宋体" w:hAnsi="仿宋"/>
          <w:color w:val="000000" w:themeColor="text1"/>
          <w:sz w:val="28"/>
          <w:szCs w:val="28"/>
        </w:rPr>
        <w:t>结算账户</w:t>
      </w:r>
      <w:r w:rsidR="005613A9" w:rsidRPr="006B3CFE">
        <w:rPr>
          <w:rFonts w:ascii="仿宋" w:eastAsia="宋体" w:hAnsi="仿宋"/>
          <w:sz w:val="28"/>
          <w:szCs w:val="28"/>
        </w:rPr>
        <w:t>进行销户时协议终止。</w:t>
      </w:r>
    </w:p>
    <w:p w14:paraId="64F965CD" w14:textId="22B98CDE" w:rsidR="005613A9" w:rsidRPr="006B3CFE" w:rsidRDefault="005613A9" w:rsidP="005613A9">
      <w:pPr>
        <w:ind w:firstLineChars="200" w:firstLine="560"/>
        <w:rPr>
          <w:rFonts w:ascii="仿宋" w:eastAsia="宋体" w:hAnsi="仿宋"/>
          <w:color w:val="FF0000"/>
          <w:sz w:val="28"/>
          <w:szCs w:val="28"/>
        </w:rPr>
      </w:pPr>
      <w:r w:rsidRPr="006B3CFE">
        <w:rPr>
          <w:rFonts w:ascii="仿宋" w:eastAsia="宋体" w:hAnsi="仿宋"/>
          <w:sz w:val="28"/>
          <w:szCs w:val="28"/>
        </w:rPr>
        <w:t>本协议的任何条款如因任何原因而被确认无效，都不影响本协议其他条款的效力。</w:t>
      </w:r>
    </w:p>
    <w:p w14:paraId="4EFBFBAB" w14:textId="77777777" w:rsidR="005030A8" w:rsidRPr="006B3CFE" w:rsidRDefault="005030A8" w:rsidP="005030A8">
      <w:pPr>
        <w:ind w:firstLineChars="200" w:firstLine="562"/>
        <w:rPr>
          <w:rFonts w:ascii="仿宋" w:eastAsia="宋体" w:hAnsi="仿宋"/>
          <w:sz w:val="28"/>
          <w:szCs w:val="28"/>
        </w:rPr>
      </w:pPr>
      <w:r w:rsidRPr="006B3CFE">
        <w:rPr>
          <w:rFonts w:ascii="仿宋" w:eastAsia="宋体" w:hAnsi="仿宋"/>
          <w:b/>
          <w:bCs/>
          <w:sz w:val="28"/>
          <w:szCs w:val="28"/>
        </w:rPr>
        <w:t>第二十条</w:t>
      </w:r>
      <w:r w:rsidRPr="006B3CFE">
        <w:rPr>
          <w:rFonts w:ascii="仿宋" w:eastAsia="宋体" w:hAnsi="仿宋"/>
          <w:b/>
          <w:bCs/>
          <w:sz w:val="28"/>
          <w:szCs w:val="28"/>
        </w:rPr>
        <w:t xml:space="preserve"> </w:t>
      </w:r>
      <w:r w:rsidRPr="006B3CFE">
        <w:rPr>
          <w:rFonts w:ascii="仿宋" w:eastAsia="宋体" w:hAnsi="仿宋"/>
          <w:sz w:val="28"/>
          <w:szCs w:val="28"/>
        </w:rPr>
        <w:t>甲方违反本协议规定或其他乙方业务规定的情况下，乙方有权中止或终止本协议。协议中止或终止并不意味着中止或终止前所发生的未完成交易指令的撤销，也不能消除因终止前的交易所带来的任何法律后果，双方在中止或终止前发生的交易、操作及相关的权利义务依然有效。</w:t>
      </w:r>
    </w:p>
    <w:p w14:paraId="3E236D0A" w14:textId="027177DC" w:rsidR="00843D55" w:rsidRPr="006B3CFE" w:rsidRDefault="00843D55" w:rsidP="000B47DD">
      <w:pPr>
        <w:ind w:firstLineChars="200" w:firstLine="562"/>
        <w:rPr>
          <w:rFonts w:ascii="仿宋" w:eastAsia="宋体" w:hAnsi="仿宋"/>
          <w:sz w:val="28"/>
          <w:szCs w:val="28"/>
        </w:rPr>
      </w:pPr>
      <w:r w:rsidRPr="006B3CFE">
        <w:rPr>
          <w:rFonts w:ascii="仿宋" w:eastAsia="宋体" w:hAnsi="仿宋"/>
          <w:b/>
          <w:bCs/>
          <w:sz w:val="28"/>
          <w:szCs w:val="28"/>
        </w:rPr>
        <w:t>第二十一条</w:t>
      </w:r>
      <w:r w:rsidRPr="006B3CFE">
        <w:rPr>
          <w:rFonts w:ascii="仿宋" w:eastAsia="宋体" w:hAnsi="仿宋"/>
          <w:sz w:val="28"/>
          <w:szCs w:val="28"/>
        </w:rPr>
        <w:t xml:space="preserve"> </w:t>
      </w:r>
      <w:r w:rsidRPr="006B3CFE">
        <w:rPr>
          <w:rFonts w:ascii="仿宋" w:eastAsia="宋体" w:hAnsi="仿宋"/>
          <w:sz w:val="28"/>
          <w:szCs w:val="28"/>
        </w:rPr>
        <w:t>本协议的成立、生效、履行、终止和解释，均适用</w:t>
      </w:r>
      <w:r w:rsidRPr="006B3CFE">
        <w:rPr>
          <w:rFonts w:ascii="仿宋" w:eastAsia="宋体" w:hAnsi="仿宋"/>
          <w:sz w:val="28"/>
          <w:szCs w:val="28"/>
        </w:rPr>
        <w:lastRenderedPageBreak/>
        <w:t>中华人民共和国法律</w:t>
      </w:r>
      <w:r w:rsidRPr="006B3CFE">
        <w:rPr>
          <w:rFonts w:ascii="仿宋" w:eastAsia="宋体" w:hAnsi="仿宋"/>
          <w:sz w:val="28"/>
          <w:szCs w:val="28"/>
        </w:rPr>
        <w:t>;</w:t>
      </w:r>
      <w:r w:rsidRPr="006B3CFE">
        <w:rPr>
          <w:rFonts w:ascii="仿宋" w:eastAsia="宋体" w:hAnsi="仿宋"/>
          <w:sz w:val="28"/>
          <w:szCs w:val="28"/>
        </w:rPr>
        <w:t>法律无明文规定的，</w:t>
      </w:r>
      <w:r w:rsidR="00AA4CDE" w:rsidRPr="006B3CFE">
        <w:rPr>
          <w:rFonts w:ascii="仿宋" w:eastAsia="宋体" w:hAnsi="仿宋"/>
          <w:sz w:val="28"/>
          <w:szCs w:val="28"/>
        </w:rPr>
        <w:t>可适用通行的金融惯例</w:t>
      </w:r>
      <w:r w:rsidRPr="006B3CFE">
        <w:rPr>
          <w:rFonts w:ascii="仿宋" w:eastAsia="宋体" w:hAnsi="仿宋"/>
          <w:sz w:val="28"/>
          <w:szCs w:val="28"/>
        </w:rPr>
        <w:t>。有关本协议的一切争议，应先通过友好协商解决，协商不成的，应提交乙方所在地的人民法院诉讼解决。</w:t>
      </w:r>
    </w:p>
    <w:p w14:paraId="43EBB890" w14:textId="3F22961E" w:rsidR="00670EC8" w:rsidRPr="006B3CFE" w:rsidRDefault="00670EC8" w:rsidP="00670EC8">
      <w:pPr>
        <w:ind w:firstLineChars="200" w:firstLine="562"/>
        <w:rPr>
          <w:rFonts w:ascii="仿宋" w:eastAsia="宋体" w:hAnsi="仿宋"/>
          <w:sz w:val="28"/>
          <w:szCs w:val="28"/>
        </w:rPr>
      </w:pPr>
      <w:r w:rsidRPr="006B3CFE">
        <w:rPr>
          <w:rFonts w:ascii="仿宋" w:eastAsia="宋体" w:hAnsi="仿宋"/>
          <w:b/>
          <w:bCs/>
          <w:sz w:val="28"/>
          <w:szCs w:val="28"/>
        </w:rPr>
        <w:t>第</w:t>
      </w:r>
      <w:r w:rsidR="008643F2" w:rsidRPr="006B3CFE">
        <w:rPr>
          <w:rFonts w:ascii="仿宋" w:eastAsia="宋体" w:hAnsi="仿宋"/>
          <w:b/>
          <w:bCs/>
          <w:sz w:val="28"/>
          <w:szCs w:val="28"/>
        </w:rPr>
        <w:t>二十</w:t>
      </w:r>
      <w:r w:rsidR="000B47DD" w:rsidRPr="006B3CFE">
        <w:rPr>
          <w:rFonts w:ascii="仿宋" w:eastAsia="宋体" w:hAnsi="仿宋"/>
          <w:b/>
          <w:bCs/>
          <w:sz w:val="28"/>
          <w:szCs w:val="28"/>
        </w:rPr>
        <w:t>二</w:t>
      </w:r>
      <w:r w:rsidRPr="006B3CFE">
        <w:rPr>
          <w:rFonts w:ascii="仿宋" w:eastAsia="宋体" w:hAnsi="仿宋"/>
          <w:b/>
          <w:bCs/>
          <w:sz w:val="28"/>
          <w:szCs w:val="28"/>
        </w:rPr>
        <w:t>条</w:t>
      </w:r>
      <w:r w:rsidR="00E43387" w:rsidRPr="006B3CFE">
        <w:rPr>
          <w:rFonts w:ascii="仿宋" w:eastAsia="宋体" w:hAnsi="仿宋"/>
          <w:sz w:val="28"/>
          <w:szCs w:val="28"/>
        </w:rPr>
        <w:t xml:space="preserve"> </w:t>
      </w:r>
      <w:r w:rsidRPr="006B3CFE">
        <w:rPr>
          <w:rFonts w:ascii="仿宋" w:eastAsia="宋体" w:hAnsi="仿宋"/>
          <w:sz w:val="28"/>
          <w:szCs w:val="28"/>
        </w:rPr>
        <w:t>本协议由天津农商银行负责修订并解释</w:t>
      </w:r>
      <w:r w:rsidR="00E43387" w:rsidRPr="006B3CFE">
        <w:rPr>
          <w:rFonts w:ascii="仿宋" w:eastAsia="宋体" w:hAnsi="仿宋"/>
          <w:sz w:val="28"/>
          <w:szCs w:val="28"/>
        </w:rPr>
        <w:t>。</w:t>
      </w:r>
    </w:p>
    <w:p w14:paraId="5A7521FC" w14:textId="08BC5EB7" w:rsidR="00670EC8" w:rsidRPr="006B3CFE" w:rsidRDefault="00670EC8" w:rsidP="00670EC8">
      <w:pPr>
        <w:ind w:firstLineChars="200" w:firstLine="562"/>
        <w:rPr>
          <w:rFonts w:ascii="仿宋" w:eastAsia="宋体" w:hAnsi="仿宋"/>
          <w:sz w:val="28"/>
          <w:szCs w:val="28"/>
        </w:rPr>
      </w:pPr>
      <w:r w:rsidRPr="006B3CFE">
        <w:rPr>
          <w:rFonts w:ascii="仿宋" w:eastAsia="宋体" w:hAnsi="仿宋"/>
          <w:b/>
          <w:bCs/>
          <w:sz w:val="28"/>
          <w:szCs w:val="28"/>
        </w:rPr>
        <w:t>第</w:t>
      </w:r>
      <w:r w:rsidR="008643F2" w:rsidRPr="006B3CFE">
        <w:rPr>
          <w:rFonts w:ascii="仿宋" w:eastAsia="宋体" w:hAnsi="仿宋"/>
          <w:b/>
          <w:bCs/>
          <w:sz w:val="28"/>
          <w:szCs w:val="28"/>
        </w:rPr>
        <w:t>二十</w:t>
      </w:r>
      <w:r w:rsidR="000B47DD" w:rsidRPr="006B3CFE">
        <w:rPr>
          <w:rFonts w:ascii="仿宋" w:eastAsia="宋体" w:hAnsi="仿宋"/>
          <w:b/>
          <w:bCs/>
          <w:sz w:val="28"/>
          <w:szCs w:val="28"/>
        </w:rPr>
        <w:t>三</w:t>
      </w:r>
      <w:r w:rsidRPr="006B3CFE">
        <w:rPr>
          <w:rFonts w:ascii="仿宋" w:eastAsia="宋体" w:hAnsi="仿宋"/>
          <w:b/>
          <w:bCs/>
          <w:sz w:val="28"/>
          <w:szCs w:val="28"/>
        </w:rPr>
        <w:t>条</w:t>
      </w:r>
      <w:r w:rsidR="00E43387" w:rsidRPr="006B3CFE">
        <w:rPr>
          <w:rFonts w:ascii="仿宋" w:eastAsia="宋体" w:hAnsi="仿宋"/>
          <w:sz w:val="28"/>
          <w:szCs w:val="28"/>
        </w:rPr>
        <w:t xml:space="preserve"> </w:t>
      </w:r>
      <w:r w:rsidRPr="006B3CFE">
        <w:rPr>
          <w:rFonts w:ascii="仿宋" w:eastAsia="宋体" w:hAnsi="仿宋"/>
          <w:sz w:val="28"/>
          <w:szCs w:val="28"/>
        </w:rPr>
        <w:t>以下项目为本协议的详细</w:t>
      </w:r>
      <w:r w:rsidR="0004009B" w:rsidRPr="006B3CFE">
        <w:rPr>
          <w:rFonts w:ascii="仿宋" w:eastAsia="宋体" w:hAnsi="仿宋"/>
          <w:sz w:val="28"/>
          <w:szCs w:val="28"/>
        </w:rPr>
        <w:t>签约</w:t>
      </w:r>
      <w:r w:rsidR="00130B17" w:rsidRPr="006B3CFE">
        <w:rPr>
          <w:rFonts w:ascii="仿宋" w:eastAsia="宋体" w:hAnsi="仿宋"/>
          <w:sz w:val="28"/>
          <w:szCs w:val="28"/>
        </w:rPr>
        <w:t>内容</w:t>
      </w:r>
      <w:r w:rsidRPr="006B3CFE">
        <w:rPr>
          <w:rFonts w:ascii="仿宋" w:eastAsia="宋体" w:hAnsi="仿宋"/>
          <w:sz w:val="28"/>
          <w:szCs w:val="28"/>
        </w:rPr>
        <w:t>:</w:t>
      </w:r>
    </w:p>
    <w:p w14:paraId="5DBD140E" w14:textId="02B6B348" w:rsidR="00670EC8" w:rsidRPr="006B3CFE" w:rsidRDefault="00670EC8" w:rsidP="00670EC8">
      <w:pPr>
        <w:ind w:firstLineChars="200" w:firstLine="560"/>
        <w:rPr>
          <w:rFonts w:ascii="仿宋" w:eastAsia="宋体" w:hAnsi="仿宋"/>
          <w:sz w:val="28"/>
          <w:szCs w:val="28"/>
          <w:u w:val="single"/>
        </w:rPr>
      </w:pPr>
      <w:r w:rsidRPr="006B3CFE">
        <w:rPr>
          <w:rFonts w:ascii="仿宋" w:eastAsia="宋体" w:hAnsi="仿宋"/>
          <w:sz w:val="28"/>
          <w:szCs w:val="28"/>
        </w:rPr>
        <w:t>1</w:t>
      </w:r>
      <w:r w:rsidR="00F560BF" w:rsidRPr="006B3CFE">
        <w:rPr>
          <w:rFonts w:ascii="仿宋" w:eastAsia="宋体" w:hAnsi="仿宋"/>
          <w:sz w:val="28"/>
          <w:szCs w:val="28"/>
        </w:rPr>
        <w:t>、</w:t>
      </w:r>
      <w:r w:rsidR="00130B17" w:rsidRPr="006B3CFE">
        <w:rPr>
          <w:rFonts w:ascii="仿宋" w:eastAsia="宋体" w:hAnsi="仿宋"/>
          <w:sz w:val="28"/>
          <w:szCs w:val="28"/>
        </w:rPr>
        <w:t>甲方</w:t>
      </w:r>
      <w:r w:rsidR="00F560BF" w:rsidRPr="006B3CFE">
        <w:rPr>
          <w:rFonts w:ascii="仿宋" w:eastAsia="宋体" w:hAnsi="仿宋"/>
          <w:sz w:val="28"/>
          <w:szCs w:val="28"/>
        </w:rPr>
        <w:t>签约</w:t>
      </w:r>
      <w:r w:rsidRPr="006B3CFE">
        <w:rPr>
          <w:rFonts w:ascii="仿宋" w:eastAsia="宋体" w:hAnsi="仿宋"/>
          <w:sz w:val="28"/>
          <w:szCs w:val="28"/>
        </w:rPr>
        <w:t>代发业务类型</w:t>
      </w:r>
      <w:r w:rsidRPr="006B3CFE">
        <w:rPr>
          <w:rFonts w:ascii="仿宋" w:eastAsia="宋体" w:hAnsi="仿宋"/>
          <w:sz w:val="28"/>
          <w:szCs w:val="28"/>
        </w:rPr>
        <w:t>:</w:t>
      </w:r>
      <w:r w:rsidR="00683D3F" w:rsidRPr="006B3CFE">
        <w:rPr>
          <w:rFonts w:ascii="仿宋" w:eastAsia="宋体" w:hAnsi="仿宋" w:hint="eastAsia"/>
          <w:sz w:val="28"/>
          <w:szCs w:val="28"/>
          <w:u w:val="single"/>
        </w:rPr>
        <w:t>互联网渠道</w:t>
      </w:r>
      <w:r w:rsidR="00A8105A" w:rsidRPr="006B3CFE">
        <w:rPr>
          <w:rFonts w:ascii="仿宋" w:eastAsia="宋体" w:hAnsi="仿宋" w:hint="eastAsia"/>
          <w:sz w:val="28"/>
          <w:szCs w:val="28"/>
          <w:u w:val="single"/>
        </w:rPr>
        <w:t>工资</w:t>
      </w:r>
      <w:r w:rsidR="00683D3F" w:rsidRPr="006B3CFE">
        <w:rPr>
          <w:rFonts w:ascii="仿宋" w:eastAsia="宋体" w:hAnsi="仿宋" w:hint="eastAsia"/>
          <w:sz w:val="28"/>
          <w:szCs w:val="28"/>
          <w:u w:val="single"/>
        </w:rPr>
        <w:t>代发</w:t>
      </w:r>
      <w:r w:rsidR="00A8105A" w:rsidRPr="006B3CFE">
        <w:rPr>
          <w:rFonts w:ascii="仿宋" w:eastAsia="宋体" w:hAnsi="仿宋" w:hint="eastAsia"/>
          <w:sz w:val="28"/>
          <w:szCs w:val="28"/>
          <w:u w:val="single"/>
        </w:rPr>
        <w:t>/</w:t>
      </w:r>
      <w:r w:rsidR="00A8105A" w:rsidRPr="006B3CFE">
        <w:rPr>
          <w:rFonts w:ascii="仿宋" w:eastAsia="宋体" w:hAnsi="仿宋" w:hint="eastAsia"/>
          <w:sz w:val="28"/>
          <w:szCs w:val="28"/>
          <w:u w:val="single"/>
        </w:rPr>
        <w:t>综合代发</w:t>
      </w:r>
    </w:p>
    <w:p w14:paraId="08F78F7A" w14:textId="06B538D4" w:rsidR="00670EC8" w:rsidRPr="006B3CFE" w:rsidRDefault="00F560BF" w:rsidP="00670EC8">
      <w:pPr>
        <w:ind w:firstLineChars="200" w:firstLine="560"/>
        <w:rPr>
          <w:rFonts w:ascii="仿宋" w:eastAsia="宋体" w:hAnsi="仿宋"/>
          <w:sz w:val="28"/>
          <w:szCs w:val="28"/>
          <w:u w:val="single"/>
        </w:rPr>
      </w:pPr>
      <w:r w:rsidRPr="006B3CFE">
        <w:rPr>
          <w:rFonts w:ascii="仿宋" w:eastAsia="宋体" w:hAnsi="仿宋"/>
          <w:sz w:val="28"/>
          <w:szCs w:val="28"/>
        </w:rPr>
        <w:t>2</w:t>
      </w:r>
      <w:r w:rsidRPr="006B3CFE">
        <w:rPr>
          <w:rFonts w:ascii="仿宋" w:eastAsia="宋体" w:hAnsi="仿宋"/>
          <w:sz w:val="28"/>
          <w:szCs w:val="28"/>
        </w:rPr>
        <w:t>、</w:t>
      </w:r>
      <w:r w:rsidR="00670EC8" w:rsidRPr="006B3CFE">
        <w:rPr>
          <w:rFonts w:ascii="仿宋" w:eastAsia="宋体" w:hAnsi="仿宋"/>
          <w:sz w:val="28"/>
          <w:szCs w:val="28"/>
        </w:rPr>
        <w:t>甲方</w:t>
      </w:r>
      <w:r w:rsidR="00130B17" w:rsidRPr="006B3CFE">
        <w:rPr>
          <w:rFonts w:ascii="仿宋" w:eastAsia="宋体" w:hAnsi="仿宋"/>
          <w:sz w:val="28"/>
          <w:szCs w:val="28"/>
        </w:rPr>
        <w:t>签约</w:t>
      </w:r>
      <w:r w:rsidRPr="006B3CFE">
        <w:rPr>
          <w:rFonts w:ascii="仿宋" w:eastAsia="宋体" w:hAnsi="仿宋"/>
          <w:sz w:val="28"/>
          <w:szCs w:val="28"/>
        </w:rPr>
        <w:t>结算账户</w:t>
      </w:r>
      <w:r w:rsidR="00670EC8" w:rsidRPr="006B3CFE">
        <w:rPr>
          <w:rFonts w:ascii="仿宋" w:eastAsia="宋体" w:hAnsi="仿宋"/>
          <w:sz w:val="28"/>
          <w:szCs w:val="28"/>
        </w:rPr>
        <w:t>:</w:t>
      </w:r>
      <w:r w:rsidR="00670EC8" w:rsidRPr="006B3CFE">
        <w:rPr>
          <w:rFonts w:ascii="仿宋" w:eastAsia="宋体" w:hAnsi="仿宋"/>
          <w:sz w:val="28"/>
          <w:szCs w:val="28"/>
          <w:u w:val="single"/>
        </w:rPr>
        <w:t xml:space="preserve">   </w:t>
      </w:r>
      <w:r w:rsidR="00130B17" w:rsidRPr="006B3CFE">
        <w:rPr>
          <w:rFonts w:ascii="仿宋" w:eastAsia="宋体" w:hAnsi="仿宋"/>
          <w:sz w:val="28"/>
          <w:szCs w:val="28"/>
          <w:u w:val="single"/>
        </w:rPr>
        <w:t xml:space="preserve">   </w:t>
      </w:r>
      <w:r w:rsidR="00670EC8" w:rsidRPr="006B3CFE">
        <w:rPr>
          <w:rFonts w:ascii="仿宋" w:eastAsia="宋体" w:hAnsi="仿宋"/>
          <w:sz w:val="28"/>
          <w:szCs w:val="28"/>
          <w:u w:val="single"/>
        </w:rPr>
        <w:t xml:space="preserve">       </w:t>
      </w:r>
    </w:p>
    <w:p w14:paraId="659D123F" w14:textId="6D5745AF" w:rsidR="00153207" w:rsidRPr="006B3CFE" w:rsidRDefault="00BA1C87" w:rsidP="00670EC8">
      <w:pPr>
        <w:ind w:firstLineChars="200" w:firstLine="560"/>
        <w:rPr>
          <w:rFonts w:ascii="仿宋" w:eastAsia="宋体" w:hAnsi="仿宋"/>
          <w:sz w:val="28"/>
          <w:szCs w:val="28"/>
        </w:rPr>
      </w:pPr>
      <w:r w:rsidRPr="006B3CFE">
        <w:rPr>
          <w:rFonts w:ascii="仿宋" w:eastAsia="宋体" w:hAnsi="仿宋"/>
          <w:sz w:val="28"/>
          <w:szCs w:val="28"/>
        </w:rPr>
        <w:t>3</w:t>
      </w:r>
      <w:r w:rsidRPr="006B3CFE">
        <w:rPr>
          <w:rFonts w:ascii="仿宋" w:eastAsia="宋体" w:hAnsi="仿宋"/>
          <w:sz w:val="28"/>
          <w:szCs w:val="28"/>
        </w:rPr>
        <w:t>、本协议有效期</w:t>
      </w:r>
      <w:r w:rsidR="00254662" w:rsidRPr="006B3CFE">
        <w:rPr>
          <w:rFonts w:ascii="仿宋" w:eastAsia="宋体" w:hAnsi="仿宋"/>
          <w:sz w:val="28"/>
          <w:szCs w:val="28"/>
        </w:rPr>
        <w:t>自</w:t>
      </w:r>
      <w:r w:rsidR="00254662" w:rsidRPr="006B3CFE">
        <w:rPr>
          <w:rFonts w:ascii="仿宋" w:eastAsia="宋体" w:hAnsi="仿宋"/>
          <w:sz w:val="28"/>
          <w:szCs w:val="28"/>
          <w:u w:val="single"/>
        </w:rPr>
        <w:t xml:space="preserve">    </w:t>
      </w:r>
      <w:r w:rsidR="00254662" w:rsidRPr="006B3CFE">
        <w:rPr>
          <w:rFonts w:ascii="仿宋" w:eastAsia="宋体" w:hAnsi="仿宋"/>
          <w:sz w:val="28"/>
          <w:szCs w:val="28"/>
        </w:rPr>
        <w:t>年</w:t>
      </w:r>
      <w:r w:rsidR="00254662" w:rsidRPr="006B3CFE">
        <w:rPr>
          <w:rFonts w:ascii="仿宋" w:eastAsia="宋体" w:hAnsi="仿宋"/>
          <w:sz w:val="28"/>
          <w:szCs w:val="28"/>
          <w:u w:val="single"/>
        </w:rPr>
        <w:t xml:space="preserve">   </w:t>
      </w:r>
      <w:r w:rsidR="00254662" w:rsidRPr="006B3CFE">
        <w:rPr>
          <w:rFonts w:ascii="仿宋" w:eastAsia="宋体" w:hAnsi="仿宋"/>
          <w:sz w:val="28"/>
          <w:szCs w:val="28"/>
        </w:rPr>
        <w:t>月</w:t>
      </w:r>
      <w:r w:rsidR="00254662" w:rsidRPr="006B3CFE">
        <w:rPr>
          <w:rFonts w:ascii="仿宋" w:eastAsia="宋体" w:hAnsi="仿宋"/>
          <w:sz w:val="28"/>
          <w:szCs w:val="28"/>
          <w:u w:val="single"/>
        </w:rPr>
        <w:t xml:space="preserve">   </w:t>
      </w:r>
      <w:r w:rsidR="00254662" w:rsidRPr="006B3CFE">
        <w:rPr>
          <w:rFonts w:ascii="仿宋" w:eastAsia="宋体" w:hAnsi="仿宋"/>
          <w:sz w:val="28"/>
          <w:szCs w:val="28"/>
        </w:rPr>
        <w:t>日起至</w:t>
      </w:r>
      <w:r w:rsidR="00254662" w:rsidRPr="006B3CFE">
        <w:rPr>
          <w:rFonts w:ascii="仿宋" w:eastAsia="宋体" w:hAnsi="仿宋"/>
          <w:sz w:val="28"/>
          <w:szCs w:val="28"/>
          <w:u w:val="single"/>
        </w:rPr>
        <w:t xml:space="preserve">    </w:t>
      </w:r>
      <w:r w:rsidR="00254662" w:rsidRPr="006B3CFE">
        <w:rPr>
          <w:rFonts w:ascii="仿宋" w:eastAsia="宋体" w:hAnsi="仿宋"/>
          <w:sz w:val="28"/>
          <w:szCs w:val="28"/>
        </w:rPr>
        <w:t>年</w:t>
      </w:r>
      <w:r w:rsidR="00254662" w:rsidRPr="006B3CFE">
        <w:rPr>
          <w:rFonts w:ascii="仿宋" w:eastAsia="宋体" w:hAnsi="仿宋"/>
          <w:sz w:val="28"/>
          <w:szCs w:val="28"/>
          <w:u w:val="single"/>
        </w:rPr>
        <w:t xml:space="preserve">    </w:t>
      </w:r>
      <w:r w:rsidR="00254662" w:rsidRPr="006B3CFE">
        <w:rPr>
          <w:rFonts w:ascii="仿宋" w:eastAsia="宋体" w:hAnsi="仿宋"/>
          <w:sz w:val="28"/>
          <w:szCs w:val="28"/>
        </w:rPr>
        <w:t>月</w:t>
      </w:r>
      <w:r w:rsidR="00254662" w:rsidRPr="006B3CFE">
        <w:rPr>
          <w:rFonts w:ascii="仿宋" w:eastAsia="宋体" w:hAnsi="仿宋"/>
          <w:sz w:val="28"/>
          <w:szCs w:val="28"/>
          <w:u w:val="single"/>
        </w:rPr>
        <w:t xml:space="preserve">    </w:t>
      </w:r>
      <w:r w:rsidR="00254662" w:rsidRPr="006B3CFE">
        <w:rPr>
          <w:rFonts w:ascii="仿宋" w:eastAsia="宋体" w:hAnsi="仿宋"/>
          <w:sz w:val="28"/>
          <w:szCs w:val="28"/>
        </w:rPr>
        <w:t>日止。</w:t>
      </w:r>
    </w:p>
    <w:p w14:paraId="25D505FD" w14:textId="77777777" w:rsidR="00153207" w:rsidRPr="006B3CFE" w:rsidRDefault="00153207" w:rsidP="008231BB">
      <w:pPr>
        <w:rPr>
          <w:rFonts w:ascii="仿宋" w:eastAsia="宋体" w:hAnsi="仿宋"/>
          <w:sz w:val="28"/>
          <w:szCs w:val="28"/>
        </w:rPr>
      </w:pPr>
    </w:p>
    <w:p w14:paraId="1063CC90" w14:textId="07CDEAAD" w:rsidR="00153207" w:rsidRPr="006B3CFE" w:rsidRDefault="00153207" w:rsidP="00153207">
      <w:pPr>
        <w:tabs>
          <w:tab w:val="left" w:pos="650"/>
        </w:tabs>
        <w:rPr>
          <w:rFonts w:ascii="仿宋" w:eastAsia="宋体" w:hAnsi="仿宋"/>
          <w:sz w:val="28"/>
          <w:szCs w:val="28"/>
        </w:rPr>
      </w:pPr>
      <w:r w:rsidRPr="006B3CFE">
        <w:rPr>
          <w:rFonts w:ascii="仿宋" w:eastAsia="宋体" w:hAnsi="仿宋"/>
          <w:sz w:val="28"/>
          <w:szCs w:val="28"/>
        </w:rPr>
        <w:tab/>
      </w:r>
      <w:r w:rsidRPr="006B3CFE">
        <w:rPr>
          <w:rFonts w:ascii="仿宋" w:eastAsia="宋体" w:hAnsi="仿宋"/>
          <w:sz w:val="28"/>
          <w:szCs w:val="28"/>
        </w:rPr>
        <w:t>甲方</w:t>
      </w:r>
      <w:r w:rsidRPr="006B3CFE">
        <w:rPr>
          <w:rFonts w:ascii="仿宋" w:eastAsia="宋体" w:hAnsi="仿宋"/>
          <w:sz w:val="28"/>
          <w:szCs w:val="28"/>
        </w:rPr>
        <w:t>:(</w:t>
      </w:r>
      <w:r w:rsidRPr="006B3CFE">
        <w:rPr>
          <w:rFonts w:ascii="仿宋" w:eastAsia="宋体" w:hAnsi="仿宋"/>
          <w:sz w:val="28"/>
          <w:szCs w:val="28"/>
        </w:rPr>
        <w:t>公章</w:t>
      </w:r>
      <w:r w:rsidRPr="006B3CFE">
        <w:rPr>
          <w:rFonts w:ascii="仿宋" w:eastAsia="宋体" w:hAnsi="仿宋"/>
          <w:sz w:val="28"/>
          <w:szCs w:val="28"/>
        </w:rPr>
        <w:t xml:space="preserve">)                </w:t>
      </w:r>
      <w:r w:rsidR="00E26D94">
        <w:rPr>
          <w:rFonts w:ascii="仿宋" w:eastAsia="宋体" w:hAnsi="仿宋"/>
          <w:sz w:val="28"/>
          <w:szCs w:val="28"/>
        </w:rPr>
        <w:t xml:space="preserve">     </w:t>
      </w:r>
      <w:r w:rsidRPr="006B3CFE">
        <w:rPr>
          <w:rFonts w:ascii="仿宋" w:eastAsia="宋体" w:hAnsi="仿宋"/>
          <w:sz w:val="28"/>
          <w:szCs w:val="28"/>
        </w:rPr>
        <w:t>乙方</w:t>
      </w:r>
      <w:r w:rsidRPr="006B3CFE">
        <w:rPr>
          <w:rFonts w:ascii="仿宋" w:eastAsia="宋体" w:hAnsi="仿宋"/>
          <w:sz w:val="28"/>
          <w:szCs w:val="28"/>
        </w:rPr>
        <w:t>:(</w:t>
      </w:r>
      <w:r w:rsidRPr="006B3CFE">
        <w:rPr>
          <w:rFonts w:ascii="仿宋" w:eastAsia="宋体" w:hAnsi="仿宋"/>
          <w:sz w:val="28"/>
          <w:szCs w:val="28"/>
        </w:rPr>
        <w:t>公章</w:t>
      </w:r>
      <w:r w:rsidRPr="006B3CFE">
        <w:rPr>
          <w:rFonts w:ascii="仿宋" w:eastAsia="宋体" w:hAnsi="仿宋"/>
          <w:sz w:val="28"/>
          <w:szCs w:val="28"/>
        </w:rPr>
        <w:t>)</w:t>
      </w:r>
    </w:p>
    <w:p w14:paraId="5FAB6895" w14:textId="77777777" w:rsidR="00153207" w:rsidRPr="006B3CFE" w:rsidRDefault="00153207" w:rsidP="00153207">
      <w:pPr>
        <w:tabs>
          <w:tab w:val="left" w:pos="650"/>
        </w:tabs>
        <w:rPr>
          <w:rFonts w:ascii="仿宋" w:eastAsia="宋体" w:hAnsi="仿宋"/>
          <w:sz w:val="28"/>
          <w:szCs w:val="28"/>
        </w:rPr>
      </w:pPr>
    </w:p>
    <w:p w14:paraId="4DD805C7" w14:textId="01B093F1" w:rsidR="00153207" w:rsidRPr="006B3CFE" w:rsidRDefault="00153207" w:rsidP="00153207">
      <w:pPr>
        <w:tabs>
          <w:tab w:val="left" w:pos="650"/>
        </w:tabs>
        <w:rPr>
          <w:rFonts w:ascii="仿宋" w:eastAsia="宋体" w:hAnsi="仿宋"/>
          <w:sz w:val="28"/>
          <w:szCs w:val="28"/>
        </w:rPr>
      </w:pPr>
      <w:r w:rsidRPr="006B3CFE">
        <w:rPr>
          <w:rFonts w:ascii="仿宋" w:eastAsia="宋体" w:hAnsi="仿宋"/>
          <w:sz w:val="28"/>
          <w:szCs w:val="28"/>
        </w:rPr>
        <w:t>法定代表人、负责人或</w:t>
      </w:r>
      <w:r w:rsidRPr="006B3CFE">
        <w:rPr>
          <w:rFonts w:ascii="仿宋" w:eastAsia="宋体" w:hAnsi="仿宋"/>
          <w:sz w:val="28"/>
          <w:szCs w:val="28"/>
        </w:rPr>
        <w:t xml:space="preserve">        </w:t>
      </w:r>
      <w:r w:rsidR="00E26D94">
        <w:rPr>
          <w:rFonts w:ascii="仿宋" w:eastAsia="宋体" w:hAnsi="仿宋"/>
          <w:sz w:val="28"/>
          <w:szCs w:val="28"/>
        </w:rPr>
        <w:t xml:space="preserve"> </w:t>
      </w:r>
      <w:r w:rsidRPr="006B3CFE">
        <w:rPr>
          <w:rFonts w:ascii="仿宋" w:eastAsia="宋体" w:hAnsi="仿宋"/>
          <w:sz w:val="28"/>
          <w:szCs w:val="28"/>
        </w:rPr>
        <w:t>法定代表人、负责人或</w:t>
      </w:r>
    </w:p>
    <w:p w14:paraId="7362817A" w14:textId="6E2834A7" w:rsidR="00153207" w:rsidRPr="006B3CFE" w:rsidRDefault="00153207" w:rsidP="00153207">
      <w:pPr>
        <w:tabs>
          <w:tab w:val="left" w:pos="650"/>
        </w:tabs>
        <w:rPr>
          <w:rFonts w:ascii="仿宋" w:eastAsia="宋体" w:hAnsi="仿宋"/>
          <w:sz w:val="28"/>
          <w:szCs w:val="28"/>
        </w:rPr>
      </w:pPr>
      <w:r w:rsidRPr="006B3CFE">
        <w:rPr>
          <w:rFonts w:ascii="仿宋" w:eastAsia="宋体" w:hAnsi="仿宋"/>
          <w:sz w:val="28"/>
          <w:szCs w:val="28"/>
        </w:rPr>
        <w:t>授权代理人</w:t>
      </w:r>
      <w:r w:rsidRPr="006B3CFE">
        <w:rPr>
          <w:rFonts w:ascii="仿宋" w:eastAsia="宋体" w:hAnsi="仿宋"/>
          <w:sz w:val="28"/>
          <w:szCs w:val="28"/>
        </w:rPr>
        <w:t>(</w:t>
      </w:r>
      <w:r w:rsidRPr="006B3CFE">
        <w:rPr>
          <w:rFonts w:ascii="仿宋" w:eastAsia="宋体" w:hAnsi="仿宋"/>
          <w:sz w:val="28"/>
          <w:szCs w:val="28"/>
        </w:rPr>
        <w:t>签字或盖章</w:t>
      </w:r>
      <w:r w:rsidRPr="006B3CFE">
        <w:rPr>
          <w:rFonts w:ascii="仿宋" w:eastAsia="宋体" w:hAnsi="仿宋"/>
          <w:sz w:val="28"/>
          <w:szCs w:val="28"/>
        </w:rPr>
        <w:t xml:space="preserve">)      </w:t>
      </w:r>
      <w:r w:rsidR="00E26D94">
        <w:rPr>
          <w:rFonts w:ascii="仿宋" w:eastAsia="宋体" w:hAnsi="仿宋"/>
          <w:sz w:val="28"/>
          <w:szCs w:val="28"/>
        </w:rPr>
        <w:t xml:space="preserve"> </w:t>
      </w:r>
      <w:r w:rsidRPr="006B3CFE">
        <w:rPr>
          <w:rFonts w:ascii="仿宋" w:eastAsia="宋体" w:hAnsi="仿宋"/>
          <w:sz w:val="28"/>
          <w:szCs w:val="28"/>
        </w:rPr>
        <w:t>授权代理人</w:t>
      </w:r>
      <w:r w:rsidRPr="006B3CFE">
        <w:rPr>
          <w:rFonts w:ascii="仿宋" w:eastAsia="宋体" w:hAnsi="仿宋"/>
          <w:sz w:val="28"/>
          <w:szCs w:val="28"/>
        </w:rPr>
        <w:t>(</w:t>
      </w:r>
      <w:r w:rsidRPr="006B3CFE">
        <w:rPr>
          <w:rFonts w:ascii="仿宋" w:eastAsia="宋体" w:hAnsi="仿宋"/>
          <w:sz w:val="28"/>
          <w:szCs w:val="28"/>
        </w:rPr>
        <w:t>签字或盖章</w:t>
      </w:r>
      <w:r w:rsidRPr="006B3CFE">
        <w:rPr>
          <w:rFonts w:ascii="仿宋" w:eastAsia="宋体" w:hAnsi="仿宋"/>
          <w:sz w:val="28"/>
          <w:szCs w:val="28"/>
        </w:rPr>
        <w:t>)</w:t>
      </w:r>
    </w:p>
    <w:p w14:paraId="250E0B86" w14:textId="77777777" w:rsidR="00153207" w:rsidRPr="006B3CFE" w:rsidRDefault="00153207" w:rsidP="00153207">
      <w:pPr>
        <w:tabs>
          <w:tab w:val="left" w:pos="650"/>
        </w:tabs>
        <w:rPr>
          <w:rFonts w:ascii="仿宋" w:eastAsia="宋体" w:hAnsi="仿宋"/>
          <w:sz w:val="28"/>
          <w:szCs w:val="28"/>
        </w:rPr>
      </w:pPr>
    </w:p>
    <w:p w14:paraId="48194588" w14:textId="1778DC0A" w:rsidR="00E43387" w:rsidRPr="00685B44" w:rsidRDefault="00153207" w:rsidP="008231BB">
      <w:pPr>
        <w:tabs>
          <w:tab w:val="left" w:pos="650"/>
        </w:tabs>
        <w:rPr>
          <w:rFonts w:ascii="仿宋" w:eastAsia="宋体" w:hAnsi="仿宋"/>
          <w:sz w:val="28"/>
          <w:szCs w:val="28"/>
        </w:rPr>
      </w:pPr>
      <w:r w:rsidRPr="006B3CFE">
        <w:rPr>
          <w:rFonts w:ascii="仿宋" w:eastAsia="宋体" w:hAnsi="仿宋"/>
          <w:sz w:val="28"/>
          <w:szCs w:val="28"/>
        </w:rPr>
        <w:t>年</w:t>
      </w:r>
      <w:r w:rsidRPr="006B3CFE">
        <w:rPr>
          <w:rFonts w:ascii="仿宋" w:eastAsia="宋体" w:hAnsi="仿宋"/>
          <w:sz w:val="28"/>
          <w:szCs w:val="28"/>
        </w:rPr>
        <w:t xml:space="preserve"> </w:t>
      </w:r>
      <w:r w:rsidRPr="006B3CFE">
        <w:rPr>
          <w:rFonts w:ascii="仿宋" w:eastAsia="宋体" w:hAnsi="仿宋"/>
          <w:sz w:val="28"/>
          <w:szCs w:val="28"/>
        </w:rPr>
        <w:t>月</w:t>
      </w:r>
      <w:r w:rsidRPr="006B3CFE">
        <w:rPr>
          <w:rFonts w:ascii="仿宋" w:eastAsia="宋体" w:hAnsi="仿宋"/>
          <w:sz w:val="28"/>
          <w:szCs w:val="28"/>
        </w:rPr>
        <w:t xml:space="preserve"> </w:t>
      </w:r>
      <w:r w:rsidRPr="006B3CFE">
        <w:rPr>
          <w:rFonts w:ascii="仿宋" w:eastAsia="宋体" w:hAnsi="仿宋"/>
          <w:sz w:val="28"/>
          <w:szCs w:val="28"/>
        </w:rPr>
        <w:t>日</w:t>
      </w:r>
      <w:r w:rsidRPr="006B3CFE">
        <w:rPr>
          <w:rFonts w:ascii="仿宋" w:eastAsia="宋体" w:hAnsi="仿宋"/>
          <w:sz w:val="28"/>
          <w:szCs w:val="28"/>
        </w:rPr>
        <w:t xml:space="preserve">               </w:t>
      </w:r>
      <w:r w:rsidR="00685B44" w:rsidRPr="006B3CFE">
        <w:rPr>
          <w:rFonts w:ascii="仿宋" w:eastAsia="宋体" w:hAnsi="仿宋"/>
          <w:sz w:val="28"/>
          <w:szCs w:val="28"/>
        </w:rPr>
        <w:t xml:space="preserve">     </w:t>
      </w:r>
      <w:r w:rsidR="00E26D94">
        <w:rPr>
          <w:rFonts w:ascii="仿宋" w:eastAsia="宋体" w:hAnsi="仿宋"/>
          <w:sz w:val="28"/>
          <w:szCs w:val="28"/>
        </w:rPr>
        <w:t xml:space="preserve"> </w:t>
      </w:r>
      <w:r w:rsidRPr="006B3CFE">
        <w:rPr>
          <w:rFonts w:ascii="仿宋" w:eastAsia="宋体" w:hAnsi="仿宋"/>
          <w:sz w:val="28"/>
          <w:szCs w:val="28"/>
        </w:rPr>
        <w:t>年</w:t>
      </w:r>
      <w:r w:rsidRPr="006B3CFE">
        <w:rPr>
          <w:rFonts w:ascii="仿宋" w:eastAsia="宋体" w:hAnsi="仿宋"/>
          <w:sz w:val="28"/>
          <w:szCs w:val="28"/>
        </w:rPr>
        <w:t xml:space="preserve"> </w:t>
      </w:r>
      <w:r w:rsidRPr="006B3CFE">
        <w:rPr>
          <w:rFonts w:ascii="仿宋" w:eastAsia="宋体" w:hAnsi="仿宋"/>
          <w:sz w:val="28"/>
          <w:szCs w:val="28"/>
        </w:rPr>
        <w:t>月</w:t>
      </w:r>
      <w:r w:rsidRPr="006B3CFE">
        <w:rPr>
          <w:rFonts w:ascii="仿宋" w:eastAsia="宋体" w:hAnsi="仿宋"/>
          <w:sz w:val="28"/>
          <w:szCs w:val="28"/>
        </w:rPr>
        <w:t xml:space="preserve"> </w:t>
      </w:r>
      <w:r w:rsidRPr="006B3CFE">
        <w:rPr>
          <w:rFonts w:ascii="仿宋" w:eastAsia="宋体" w:hAnsi="仿宋"/>
          <w:sz w:val="28"/>
          <w:szCs w:val="28"/>
        </w:rPr>
        <w:t>日</w:t>
      </w:r>
    </w:p>
    <w:sectPr w:rsidR="00E43387" w:rsidRPr="00685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5B394" w14:textId="77777777" w:rsidR="00D13865" w:rsidRDefault="00D13865" w:rsidP="00304DF4">
      <w:r>
        <w:separator/>
      </w:r>
    </w:p>
  </w:endnote>
  <w:endnote w:type="continuationSeparator" w:id="0">
    <w:p w14:paraId="32E26E8B" w14:textId="77777777" w:rsidR="00D13865" w:rsidRDefault="00D13865" w:rsidP="0030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FCC3F" w14:textId="77777777" w:rsidR="00D13865" w:rsidRDefault="00D13865" w:rsidP="00304DF4">
      <w:r>
        <w:separator/>
      </w:r>
    </w:p>
  </w:footnote>
  <w:footnote w:type="continuationSeparator" w:id="0">
    <w:p w14:paraId="4179A552" w14:textId="77777777" w:rsidR="00D13865" w:rsidRDefault="00D13865" w:rsidP="0030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DE"/>
    <w:rsid w:val="0002017E"/>
    <w:rsid w:val="0002083A"/>
    <w:rsid w:val="00022465"/>
    <w:rsid w:val="00031190"/>
    <w:rsid w:val="000343DA"/>
    <w:rsid w:val="0004009B"/>
    <w:rsid w:val="00052475"/>
    <w:rsid w:val="00063BB2"/>
    <w:rsid w:val="000871E0"/>
    <w:rsid w:val="000A7B49"/>
    <w:rsid w:val="000B0AAB"/>
    <w:rsid w:val="000B47DD"/>
    <w:rsid w:val="000D16A4"/>
    <w:rsid w:val="000D58B7"/>
    <w:rsid w:val="000D5B79"/>
    <w:rsid w:val="000F64EA"/>
    <w:rsid w:val="00124ED9"/>
    <w:rsid w:val="00130B17"/>
    <w:rsid w:val="0014577A"/>
    <w:rsid w:val="00145F46"/>
    <w:rsid w:val="00153207"/>
    <w:rsid w:val="00163236"/>
    <w:rsid w:val="001871FB"/>
    <w:rsid w:val="001A7B45"/>
    <w:rsid w:val="001D197D"/>
    <w:rsid w:val="00201C42"/>
    <w:rsid w:val="00226390"/>
    <w:rsid w:val="002325C6"/>
    <w:rsid w:val="00254662"/>
    <w:rsid w:val="0028432F"/>
    <w:rsid w:val="002D3182"/>
    <w:rsid w:val="002E6B97"/>
    <w:rsid w:val="00300761"/>
    <w:rsid w:val="00304DF4"/>
    <w:rsid w:val="003058C1"/>
    <w:rsid w:val="00311146"/>
    <w:rsid w:val="00312D65"/>
    <w:rsid w:val="00322033"/>
    <w:rsid w:val="003346CA"/>
    <w:rsid w:val="003357E6"/>
    <w:rsid w:val="00363D8B"/>
    <w:rsid w:val="00370E0F"/>
    <w:rsid w:val="00384F68"/>
    <w:rsid w:val="00390B48"/>
    <w:rsid w:val="003E44FE"/>
    <w:rsid w:val="003E61F0"/>
    <w:rsid w:val="00461EE1"/>
    <w:rsid w:val="00482F49"/>
    <w:rsid w:val="004A2546"/>
    <w:rsid w:val="004C566B"/>
    <w:rsid w:val="004C57D0"/>
    <w:rsid w:val="004E4336"/>
    <w:rsid w:val="004F3DEE"/>
    <w:rsid w:val="005021B7"/>
    <w:rsid w:val="005030A8"/>
    <w:rsid w:val="00512A62"/>
    <w:rsid w:val="00515494"/>
    <w:rsid w:val="00522ECB"/>
    <w:rsid w:val="00524A84"/>
    <w:rsid w:val="00537981"/>
    <w:rsid w:val="00560F03"/>
    <w:rsid w:val="005613A9"/>
    <w:rsid w:val="00566D35"/>
    <w:rsid w:val="00567B92"/>
    <w:rsid w:val="00582A49"/>
    <w:rsid w:val="005C2112"/>
    <w:rsid w:val="005C435C"/>
    <w:rsid w:val="005D3754"/>
    <w:rsid w:val="005E1E87"/>
    <w:rsid w:val="005F4973"/>
    <w:rsid w:val="0060632C"/>
    <w:rsid w:val="00633589"/>
    <w:rsid w:val="00663225"/>
    <w:rsid w:val="00670EC8"/>
    <w:rsid w:val="00683D3F"/>
    <w:rsid w:val="00685B44"/>
    <w:rsid w:val="006964F9"/>
    <w:rsid w:val="006B3CFE"/>
    <w:rsid w:val="006C3B63"/>
    <w:rsid w:val="0070384B"/>
    <w:rsid w:val="00735F42"/>
    <w:rsid w:val="007510B6"/>
    <w:rsid w:val="00793132"/>
    <w:rsid w:val="007A2FF0"/>
    <w:rsid w:val="007A792F"/>
    <w:rsid w:val="007C1629"/>
    <w:rsid w:val="007C2228"/>
    <w:rsid w:val="007D3DE9"/>
    <w:rsid w:val="007F147A"/>
    <w:rsid w:val="00805E6E"/>
    <w:rsid w:val="00822FBA"/>
    <w:rsid w:val="008231BB"/>
    <w:rsid w:val="00824A23"/>
    <w:rsid w:val="00843D55"/>
    <w:rsid w:val="008643F2"/>
    <w:rsid w:val="00867114"/>
    <w:rsid w:val="0087386B"/>
    <w:rsid w:val="008920A0"/>
    <w:rsid w:val="0089436E"/>
    <w:rsid w:val="008B4F5B"/>
    <w:rsid w:val="008D0ADE"/>
    <w:rsid w:val="008E2D21"/>
    <w:rsid w:val="00906351"/>
    <w:rsid w:val="00962106"/>
    <w:rsid w:val="009771FB"/>
    <w:rsid w:val="0099110C"/>
    <w:rsid w:val="009976AF"/>
    <w:rsid w:val="009D0CB3"/>
    <w:rsid w:val="009D2456"/>
    <w:rsid w:val="009E05A5"/>
    <w:rsid w:val="009E4061"/>
    <w:rsid w:val="00A23D49"/>
    <w:rsid w:val="00A30D9F"/>
    <w:rsid w:val="00A33D02"/>
    <w:rsid w:val="00A50817"/>
    <w:rsid w:val="00A8105A"/>
    <w:rsid w:val="00A862F5"/>
    <w:rsid w:val="00AA4CDE"/>
    <w:rsid w:val="00AD11F7"/>
    <w:rsid w:val="00B117E5"/>
    <w:rsid w:val="00B31DC2"/>
    <w:rsid w:val="00B54430"/>
    <w:rsid w:val="00B8438A"/>
    <w:rsid w:val="00B91208"/>
    <w:rsid w:val="00BA1C87"/>
    <w:rsid w:val="00BC48C6"/>
    <w:rsid w:val="00BD1C46"/>
    <w:rsid w:val="00BD6D88"/>
    <w:rsid w:val="00BE3E33"/>
    <w:rsid w:val="00C07E3D"/>
    <w:rsid w:val="00C157C0"/>
    <w:rsid w:val="00C3169D"/>
    <w:rsid w:val="00C413BA"/>
    <w:rsid w:val="00C626DA"/>
    <w:rsid w:val="00C67FFA"/>
    <w:rsid w:val="00C8496B"/>
    <w:rsid w:val="00CC178A"/>
    <w:rsid w:val="00CC403F"/>
    <w:rsid w:val="00CE3C5A"/>
    <w:rsid w:val="00CF76A5"/>
    <w:rsid w:val="00D13865"/>
    <w:rsid w:val="00D144F9"/>
    <w:rsid w:val="00D264FA"/>
    <w:rsid w:val="00D63A37"/>
    <w:rsid w:val="00D660CA"/>
    <w:rsid w:val="00D71341"/>
    <w:rsid w:val="00D8359B"/>
    <w:rsid w:val="00D84276"/>
    <w:rsid w:val="00DB7150"/>
    <w:rsid w:val="00DB7FC6"/>
    <w:rsid w:val="00DC7966"/>
    <w:rsid w:val="00DC7C22"/>
    <w:rsid w:val="00DF5095"/>
    <w:rsid w:val="00DF5CC0"/>
    <w:rsid w:val="00E26D94"/>
    <w:rsid w:val="00E403B0"/>
    <w:rsid w:val="00E43387"/>
    <w:rsid w:val="00E53D96"/>
    <w:rsid w:val="00E56648"/>
    <w:rsid w:val="00E72133"/>
    <w:rsid w:val="00E72366"/>
    <w:rsid w:val="00EA10BC"/>
    <w:rsid w:val="00EA5C32"/>
    <w:rsid w:val="00EA796A"/>
    <w:rsid w:val="00ED705B"/>
    <w:rsid w:val="00EF525B"/>
    <w:rsid w:val="00F009CB"/>
    <w:rsid w:val="00F13F0C"/>
    <w:rsid w:val="00F41A6A"/>
    <w:rsid w:val="00F50515"/>
    <w:rsid w:val="00F560BF"/>
    <w:rsid w:val="00F73EB9"/>
    <w:rsid w:val="00F969B1"/>
    <w:rsid w:val="00FB7075"/>
    <w:rsid w:val="00FD6419"/>
    <w:rsid w:val="00FE3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DFD4"/>
  <w15:docId w15:val="{8D079256-ADEC-4AF5-9220-4CD002A4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4DF4"/>
    <w:rPr>
      <w:sz w:val="18"/>
      <w:szCs w:val="18"/>
    </w:rPr>
  </w:style>
  <w:style w:type="paragraph" w:styleId="a4">
    <w:name w:val="footer"/>
    <w:basedOn w:val="a"/>
    <w:link w:val="Char0"/>
    <w:uiPriority w:val="99"/>
    <w:unhideWhenUsed/>
    <w:rsid w:val="00304DF4"/>
    <w:pPr>
      <w:tabs>
        <w:tab w:val="center" w:pos="4153"/>
        <w:tab w:val="right" w:pos="8306"/>
      </w:tabs>
      <w:snapToGrid w:val="0"/>
      <w:jc w:val="left"/>
    </w:pPr>
    <w:rPr>
      <w:sz w:val="18"/>
      <w:szCs w:val="18"/>
    </w:rPr>
  </w:style>
  <w:style w:type="character" w:customStyle="1" w:styleId="Char0">
    <w:name w:val="页脚 Char"/>
    <w:basedOn w:val="a0"/>
    <w:link w:val="a4"/>
    <w:uiPriority w:val="99"/>
    <w:rsid w:val="00304DF4"/>
    <w:rPr>
      <w:sz w:val="18"/>
      <w:szCs w:val="18"/>
    </w:rPr>
  </w:style>
  <w:style w:type="character" w:styleId="a5">
    <w:name w:val="annotation reference"/>
    <w:basedOn w:val="a0"/>
    <w:uiPriority w:val="99"/>
    <w:semiHidden/>
    <w:unhideWhenUsed/>
    <w:rsid w:val="005E1E87"/>
    <w:rPr>
      <w:sz w:val="21"/>
      <w:szCs w:val="21"/>
    </w:rPr>
  </w:style>
  <w:style w:type="paragraph" w:styleId="a6">
    <w:name w:val="annotation text"/>
    <w:basedOn w:val="a"/>
    <w:link w:val="Char1"/>
    <w:uiPriority w:val="99"/>
    <w:semiHidden/>
    <w:unhideWhenUsed/>
    <w:rsid w:val="005E1E87"/>
    <w:pPr>
      <w:jc w:val="left"/>
    </w:pPr>
  </w:style>
  <w:style w:type="character" w:customStyle="1" w:styleId="Char1">
    <w:name w:val="批注文字 Char"/>
    <w:basedOn w:val="a0"/>
    <w:link w:val="a6"/>
    <w:uiPriority w:val="99"/>
    <w:semiHidden/>
    <w:rsid w:val="005E1E87"/>
  </w:style>
  <w:style w:type="paragraph" w:styleId="a7">
    <w:name w:val="annotation subject"/>
    <w:basedOn w:val="a6"/>
    <w:next w:val="a6"/>
    <w:link w:val="Char2"/>
    <w:uiPriority w:val="99"/>
    <w:semiHidden/>
    <w:unhideWhenUsed/>
    <w:rsid w:val="005E1E87"/>
    <w:rPr>
      <w:b/>
      <w:bCs/>
    </w:rPr>
  </w:style>
  <w:style w:type="character" w:customStyle="1" w:styleId="Char2">
    <w:name w:val="批注主题 Char"/>
    <w:basedOn w:val="Char1"/>
    <w:link w:val="a7"/>
    <w:uiPriority w:val="99"/>
    <w:semiHidden/>
    <w:rsid w:val="005E1E87"/>
    <w:rPr>
      <w:b/>
      <w:bCs/>
    </w:rPr>
  </w:style>
  <w:style w:type="paragraph" w:styleId="a8">
    <w:name w:val="Balloon Text"/>
    <w:basedOn w:val="a"/>
    <w:link w:val="Char3"/>
    <w:uiPriority w:val="99"/>
    <w:semiHidden/>
    <w:unhideWhenUsed/>
    <w:rsid w:val="005E1E87"/>
    <w:rPr>
      <w:sz w:val="18"/>
      <w:szCs w:val="18"/>
    </w:rPr>
  </w:style>
  <w:style w:type="character" w:customStyle="1" w:styleId="Char3">
    <w:name w:val="批注框文本 Char"/>
    <w:basedOn w:val="a0"/>
    <w:link w:val="a8"/>
    <w:uiPriority w:val="99"/>
    <w:semiHidden/>
    <w:rsid w:val="005E1E87"/>
    <w:rPr>
      <w:sz w:val="18"/>
      <w:szCs w:val="18"/>
    </w:rPr>
  </w:style>
  <w:style w:type="paragraph" w:styleId="a9">
    <w:name w:val="Revision"/>
    <w:hidden/>
    <w:uiPriority w:val="99"/>
    <w:semiHidden/>
    <w:rsid w:val="000B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76A8-E72A-4E7D-A6F2-613DB196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363</Words>
  <Characters>2075</Characters>
  <Application>Microsoft Office Word</Application>
  <DocSecurity>0</DocSecurity>
  <Lines>17</Lines>
  <Paragraphs>4</Paragraphs>
  <ScaleCrop>false</ScaleCrop>
  <Company>TRCBANK</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zhangdalei</dc:creator>
  <cp:lastModifiedBy>沈翀</cp:lastModifiedBy>
  <cp:revision>6</cp:revision>
  <dcterms:created xsi:type="dcterms:W3CDTF">2022-08-30T01:22:00Z</dcterms:created>
  <dcterms:modified xsi:type="dcterms:W3CDTF">2022-09-05T05:31:00Z</dcterms:modified>
</cp:coreProperties>
</file>