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480" w:after="480" w:line="288" w:lineRule="auto"/>
        <w:jc w:val="center"/>
        <w:rPr>
          <w:rFonts w:hint="eastAsia" w:ascii="宋体" w:hAnsi="宋体" w:eastAsia="宋体"/>
          <w:sz w:val="40"/>
          <w:szCs w:val="32"/>
        </w:rPr>
      </w:pPr>
      <w:r>
        <w:rPr>
          <w:rFonts w:hint="eastAsia" w:ascii="宋体" w:hAnsi="宋体" w:eastAsia="宋体" w:cs="Arial"/>
          <w:b/>
          <w:sz w:val="40"/>
          <w:szCs w:val="32"/>
        </w:rPr>
        <w:t>天津</w:t>
      </w:r>
      <w:r>
        <w:rPr>
          <w:rFonts w:ascii="宋体" w:hAnsi="宋体" w:eastAsia="宋体" w:cs="Arial"/>
          <w:b/>
          <w:sz w:val="40"/>
          <w:szCs w:val="32"/>
        </w:rPr>
        <w:t>农商银行</w:t>
      </w:r>
      <w:r>
        <w:rPr>
          <w:rFonts w:hint="eastAsia" w:ascii="宋体" w:hAnsi="宋体" w:eastAsia="宋体" w:cs="Arial"/>
          <w:b/>
          <w:sz w:val="40"/>
          <w:szCs w:val="32"/>
        </w:rPr>
        <w:t>代</w:t>
      </w:r>
      <w:bookmarkStart w:id="0" w:name="_GoBack"/>
      <w:bookmarkEnd w:id="0"/>
      <w:r>
        <w:rPr>
          <w:rFonts w:hint="eastAsia" w:ascii="宋体" w:hAnsi="宋体" w:eastAsia="宋体" w:cs="Arial"/>
          <w:b/>
          <w:sz w:val="40"/>
          <w:szCs w:val="32"/>
        </w:rPr>
        <w:t>理保险业务委托方信息</w:t>
      </w:r>
    </w:p>
    <w:p>
      <w:pPr>
        <w:spacing w:before="120" w:after="120" w:line="288" w:lineRule="auto"/>
        <w:jc w:val="left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 w:cs="Arial"/>
          <w:sz w:val="32"/>
          <w:szCs w:val="32"/>
        </w:rPr>
        <w:t>尊敬的客户：</w:t>
      </w:r>
    </w:p>
    <w:p>
      <w:pPr>
        <w:spacing w:before="120" w:after="120" w:line="288" w:lineRule="auto"/>
        <w:ind w:firstLine="640" w:firstLineChars="200"/>
        <w:jc w:val="left"/>
        <w:rPr>
          <w:rFonts w:ascii="仿宋" w:hAnsi="仿宋" w:eastAsia="仿宋" w:cs="Arial"/>
          <w:sz w:val="32"/>
          <w:szCs w:val="32"/>
        </w:rPr>
      </w:pPr>
      <w:r>
        <w:rPr>
          <w:rFonts w:hint="eastAsia" w:ascii="仿宋" w:hAnsi="仿宋" w:eastAsia="仿宋" w:cs="Arial"/>
          <w:sz w:val="32"/>
          <w:szCs w:val="32"/>
        </w:rPr>
        <w:t>根据《商业银行服务价格管理办法》要求，对我行代理</w:t>
      </w:r>
      <w:r>
        <w:rPr>
          <w:rFonts w:ascii="仿宋" w:hAnsi="仿宋" w:eastAsia="仿宋" w:cs="Arial"/>
          <w:sz w:val="32"/>
          <w:szCs w:val="32"/>
        </w:rPr>
        <w:t>保险</w:t>
      </w:r>
      <w:r>
        <w:rPr>
          <w:rFonts w:hint="eastAsia" w:ascii="仿宋" w:hAnsi="仿宋" w:eastAsia="仿宋" w:cs="Arial"/>
          <w:sz w:val="32"/>
          <w:szCs w:val="32"/>
        </w:rPr>
        <w:t>业务委托方信息公示如下：</w:t>
      </w:r>
    </w:p>
    <w:tbl>
      <w:tblPr>
        <w:tblStyle w:val="4"/>
        <w:tblW w:w="14743" w:type="dxa"/>
        <w:tblInd w:w="-8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0"/>
        <w:gridCol w:w="2730"/>
        <w:gridCol w:w="4677"/>
        <w:gridCol w:w="1714"/>
        <w:gridCol w:w="39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2" w:hRule="atLeast"/>
        </w:trPr>
        <w:tc>
          <w:tcPr>
            <w:tcW w:w="16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22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kern w:val="0"/>
                <w:sz w:val="22"/>
              </w:rPr>
              <w:t>业务类别</w:t>
            </w:r>
          </w:p>
        </w:tc>
        <w:tc>
          <w:tcPr>
            <w:tcW w:w="273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22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kern w:val="0"/>
                <w:sz w:val="22"/>
              </w:rPr>
              <w:t>服务内容</w:t>
            </w:r>
          </w:p>
        </w:tc>
        <w:tc>
          <w:tcPr>
            <w:tcW w:w="46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22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kern w:val="0"/>
                <w:sz w:val="22"/>
              </w:rPr>
              <w:t>委托方名称</w:t>
            </w:r>
          </w:p>
        </w:tc>
        <w:tc>
          <w:tcPr>
            <w:tcW w:w="171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22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kern w:val="0"/>
                <w:sz w:val="22"/>
              </w:rPr>
              <w:t>咨询电话</w:t>
            </w:r>
          </w:p>
        </w:tc>
        <w:tc>
          <w:tcPr>
            <w:tcW w:w="396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22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kern w:val="0"/>
                <w:sz w:val="22"/>
              </w:rPr>
              <w:t>收费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660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22"/>
              </w:rPr>
              <w:t>代理保险</w:t>
            </w:r>
          </w:p>
        </w:tc>
        <w:tc>
          <w:tcPr>
            <w:tcW w:w="2730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22"/>
              </w:rPr>
              <w:t>代理销售保险产品</w:t>
            </w:r>
          </w:p>
        </w:tc>
        <w:tc>
          <w:tcPr>
            <w:tcW w:w="46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22"/>
              </w:rPr>
              <w:t>中国人寿保险股份有限公司天津市分公司</w:t>
            </w:r>
          </w:p>
        </w:tc>
        <w:tc>
          <w:tcPr>
            <w:tcW w:w="171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22"/>
              </w:rPr>
              <w:t>95519</w:t>
            </w:r>
          </w:p>
        </w:tc>
        <w:tc>
          <w:tcPr>
            <w:tcW w:w="3962" w:type="dxa"/>
            <w:vMerge w:val="restart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22"/>
              </w:rPr>
              <w:t>本项收费由我行向委托方收取。在双方协商的基础上，以本行与委托方签订的协议为准。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66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</w:p>
        </w:tc>
        <w:tc>
          <w:tcPr>
            <w:tcW w:w="273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</w:p>
        </w:tc>
        <w:tc>
          <w:tcPr>
            <w:tcW w:w="46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22"/>
              </w:rPr>
              <w:t>中国人民人寿保险股份有限公司天津市分公司</w:t>
            </w:r>
          </w:p>
        </w:tc>
        <w:tc>
          <w:tcPr>
            <w:tcW w:w="171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22"/>
              </w:rPr>
              <w:t>95518</w:t>
            </w:r>
          </w:p>
        </w:tc>
        <w:tc>
          <w:tcPr>
            <w:tcW w:w="3962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66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</w:p>
        </w:tc>
        <w:tc>
          <w:tcPr>
            <w:tcW w:w="273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</w:p>
        </w:tc>
        <w:tc>
          <w:tcPr>
            <w:tcW w:w="4677" w:type="dxa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22"/>
              </w:rPr>
              <w:t>大家人寿保险股份有限公司</w:t>
            </w:r>
          </w:p>
        </w:tc>
        <w:tc>
          <w:tcPr>
            <w:tcW w:w="1714" w:type="dxa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22"/>
              </w:rPr>
              <w:t>95569</w:t>
            </w:r>
          </w:p>
        </w:tc>
        <w:tc>
          <w:tcPr>
            <w:tcW w:w="3962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66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</w:p>
        </w:tc>
        <w:tc>
          <w:tcPr>
            <w:tcW w:w="273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</w:p>
        </w:tc>
        <w:tc>
          <w:tcPr>
            <w:tcW w:w="46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22"/>
              </w:rPr>
              <w:t>太平人寿保险有限公司天津分公司</w:t>
            </w:r>
          </w:p>
        </w:tc>
        <w:tc>
          <w:tcPr>
            <w:tcW w:w="171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22"/>
              </w:rPr>
              <w:t>95589</w:t>
            </w:r>
          </w:p>
        </w:tc>
        <w:tc>
          <w:tcPr>
            <w:tcW w:w="3962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66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</w:p>
        </w:tc>
        <w:tc>
          <w:tcPr>
            <w:tcW w:w="273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</w:p>
        </w:tc>
        <w:tc>
          <w:tcPr>
            <w:tcW w:w="46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22"/>
              </w:rPr>
              <w:t>和谐健康保险股份有限公司</w:t>
            </w:r>
          </w:p>
        </w:tc>
        <w:tc>
          <w:tcPr>
            <w:tcW w:w="171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22"/>
              </w:rPr>
              <w:t>956076</w:t>
            </w:r>
          </w:p>
        </w:tc>
        <w:tc>
          <w:tcPr>
            <w:tcW w:w="3962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66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</w:p>
        </w:tc>
        <w:tc>
          <w:tcPr>
            <w:tcW w:w="273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</w:p>
        </w:tc>
        <w:tc>
          <w:tcPr>
            <w:tcW w:w="46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22"/>
              </w:rPr>
              <w:t>中信保诚人寿保险有限公司天津分公司</w:t>
            </w:r>
          </w:p>
        </w:tc>
        <w:tc>
          <w:tcPr>
            <w:tcW w:w="171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22"/>
              </w:rPr>
              <w:t>4008838838</w:t>
            </w:r>
          </w:p>
        </w:tc>
        <w:tc>
          <w:tcPr>
            <w:tcW w:w="3962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66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</w:p>
        </w:tc>
        <w:tc>
          <w:tcPr>
            <w:tcW w:w="273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</w:p>
        </w:tc>
        <w:tc>
          <w:tcPr>
            <w:tcW w:w="46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22"/>
              </w:rPr>
              <w:t>中国平安人寿保险股份有限公司天津分公司</w:t>
            </w:r>
          </w:p>
        </w:tc>
        <w:tc>
          <w:tcPr>
            <w:tcW w:w="171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22"/>
              </w:rPr>
              <w:t>95511</w:t>
            </w:r>
          </w:p>
        </w:tc>
        <w:tc>
          <w:tcPr>
            <w:tcW w:w="3962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66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</w:p>
        </w:tc>
        <w:tc>
          <w:tcPr>
            <w:tcW w:w="273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</w:p>
        </w:tc>
        <w:tc>
          <w:tcPr>
            <w:tcW w:w="46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22"/>
              </w:rPr>
              <w:t>渤海人寿保险股份有限公司天津分公司</w:t>
            </w:r>
          </w:p>
        </w:tc>
        <w:tc>
          <w:tcPr>
            <w:tcW w:w="171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22"/>
              </w:rPr>
              <w:t>4008667668</w:t>
            </w:r>
          </w:p>
        </w:tc>
        <w:tc>
          <w:tcPr>
            <w:tcW w:w="3962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66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</w:p>
        </w:tc>
        <w:tc>
          <w:tcPr>
            <w:tcW w:w="273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</w:p>
        </w:tc>
        <w:tc>
          <w:tcPr>
            <w:tcW w:w="46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22"/>
              </w:rPr>
              <w:t>利安人寿保险股份有限公司天津分公司</w:t>
            </w:r>
          </w:p>
        </w:tc>
        <w:tc>
          <w:tcPr>
            <w:tcW w:w="171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22"/>
              </w:rPr>
              <w:t>956009</w:t>
            </w:r>
          </w:p>
        </w:tc>
        <w:tc>
          <w:tcPr>
            <w:tcW w:w="3962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66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</w:p>
        </w:tc>
        <w:tc>
          <w:tcPr>
            <w:tcW w:w="273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</w:p>
        </w:tc>
        <w:tc>
          <w:tcPr>
            <w:tcW w:w="46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22"/>
              </w:rPr>
              <w:t>中国平安财产保险股份有限公司天津分公司</w:t>
            </w:r>
          </w:p>
        </w:tc>
        <w:tc>
          <w:tcPr>
            <w:tcW w:w="171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22"/>
              </w:rPr>
              <w:t>95511</w:t>
            </w:r>
          </w:p>
        </w:tc>
        <w:tc>
          <w:tcPr>
            <w:tcW w:w="3962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66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</w:p>
        </w:tc>
        <w:tc>
          <w:tcPr>
            <w:tcW w:w="273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</w:p>
        </w:tc>
        <w:tc>
          <w:tcPr>
            <w:tcW w:w="46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22"/>
              </w:rPr>
              <w:t>中国人民财产保险股份有限公司天津市分公司</w:t>
            </w:r>
          </w:p>
        </w:tc>
        <w:tc>
          <w:tcPr>
            <w:tcW w:w="171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22"/>
              </w:rPr>
              <w:t>95518</w:t>
            </w:r>
          </w:p>
        </w:tc>
        <w:tc>
          <w:tcPr>
            <w:tcW w:w="3962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66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</w:p>
        </w:tc>
        <w:tc>
          <w:tcPr>
            <w:tcW w:w="273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</w:p>
        </w:tc>
        <w:tc>
          <w:tcPr>
            <w:tcW w:w="46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22"/>
              </w:rPr>
              <w:t>渤海财产保险股份有限公司</w:t>
            </w:r>
          </w:p>
        </w:tc>
        <w:tc>
          <w:tcPr>
            <w:tcW w:w="171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22"/>
              </w:rPr>
              <w:t>4006116666</w:t>
            </w:r>
          </w:p>
        </w:tc>
        <w:tc>
          <w:tcPr>
            <w:tcW w:w="3962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66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</w:p>
        </w:tc>
        <w:tc>
          <w:tcPr>
            <w:tcW w:w="273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</w:p>
        </w:tc>
        <w:tc>
          <w:tcPr>
            <w:tcW w:w="46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22"/>
              </w:rPr>
              <w:t>中国太平洋财产保险股份有限公司天津分公司</w:t>
            </w:r>
          </w:p>
        </w:tc>
        <w:tc>
          <w:tcPr>
            <w:tcW w:w="171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22"/>
              </w:rPr>
              <w:t>95500</w:t>
            </w:r>
          </w:p>
        </w:tc>
        <w:tc>
          <w:tcPr>
            <w:tcW w:w="3962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66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</w:p>
        </w:tc>
        <w:tc>
          <w:tcPr>
            <w:tcW w:w="273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</w:p>
        </w:tc>
        <w:tc>
          <w:tcPr>
            <w:tcW w:w="46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22"/>
              </w:rPr>
              <w:t>中华联合财产保险股份有限公司天津分公司</w:t>
            </w:r>
          </w:p>
        </w:tc>
        <w:tc>
          <w:tcPr>
            <w:tcW w:w="171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22"/>
              </w:rPr>
              <w:t>95585</w:t>
            </w:r>
          </w:p>
        </w:tc>
        <w:tc>
          <w:tcPr>
            <w:tcW w:w="3962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66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</w:p>
        </w:tc>
        <w:tc>
          <w:tcPr>
            <w:tcW w:w="273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</w:p>
        </w:tc>
        <w:tc>
          <w:tcPr>
            <w:tcW w:w="4677" w:type="dxa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22"/>
              </w:rPr>
              <w:t>太平财产保险有限公司天津分公司</w:t>
            </w:r>
          </w:p>
        </w:tc>
        <w:tc>
          <w:tcPr>
            <w:tcW w:w="1714" w:type="dxa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22"/>
              </w:rPr>
              <w:t>95589</w:t>
            </w:r>
          </w:p>
        </w:tc>
        <w:tc>
          <w:tcPr>
            <w:tcW w:w="3962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66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</w:p>
        </w:tc>
        <w:tc>
          <w:tcPr>
            <w:tcW w:w="273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</w:p>
        </w:tc>
        <w:tc>
          <w:tcPr>
            <w:tcW w:w="46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22"/>
              </w:rPr>
              <w:t>安盟财产保险有限公司天津分公司</w:t>
            </w:r>
          </w:p>
        </w:tc>
        <w:tc>
          <w:tcPr>
            <w:tcW w:w="171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22"/>
              </w:rPr>
              <w:t>956001</w:t>
            </w:r>
          </w:p>
        </w:tc>
        <w:tc>
          <w:tcPr>
            <w:tcW w:w="3962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4743" w:type="dxa"/>
            <w:gridSpan w:val="5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22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kern w:val="0"/>
                <w:sz w:val="22"/>
              </w:rPr>
              <w:t>委托方及委托方信息请以我行营业网点、网站的有关通知为准。</w:t>
            </w:r>
          </w:p>
        </w:tc>
      </w:tr>
    </w:tbl>
    <w:p/>
    <w:sectPr>
      <w:headerReference r:id="rId3" w:type="default"/>
      <w:footerReference r:id="rId4" w:type="default"/>
      <w:pgSz w:w="16838" w:h="11906" w:orient="landscape"/>
      <w:pgMar w:top="1588" w:right="2098" w:bottom="1474" w:left="1985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48920498"/>
      <w:docPartObj>
        <w:docPartGallery w:val="autotext"/>
      </w:docPartObj>
    </w:sdtPr>
    <w:sdtContent>
      <w:p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g2NmZkYTc5ZTllMzEwYTlkZWE2YmEyODJiOTMxYmMifQ=="/>
  </w:docVars>
  <w:rsids>
    <w:rsidRoot w:val="00445A47"/>
    <w:rsid w:val="003011DC"/>
    <w:rsid w:val="003520EA"/>
    <w:rsid w:val="00445A47"/>
    <w:rsid w:val="00E559A4"/>
    <w:rsid w:val="00EB4EF7"/>
    <w:rsid w:val="0732685F"/>
    <w:rsid w:val="4F4C5367"/>
    <w:rsid w:val="FDEDF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442</Words>
  <Characters>524</Characters>
  <Lines>4</Lines>
  <Paragraphs>1</Paragraphs>
  <TotalTime>11</TotalTime>
  <ScaleCrop>false</ScaleCrop>
  <LinksUpToDate>false</LinksUpToDate>
  <CharactersWithSpaces>524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2026-07-15T10:24:00Z</dcterms:created>
  <dc:creator>李文卿</dc:creator>
  <cp:lastModifiedBy>于鹏文</cp:lastModifiedBy>
  <dcterms:modified xsi:type="dcterms:W3CDTF">2026-09-04T03:42:40Z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0DC4BC9D670C4DAE834CA285F2CCC874_13</vt:lpwstr>
  </property>
</Properties>
</file>